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4E38" w:rsidRDefault="007D4F05" w:rsidP="007D4F05">
      <w:pPr>
        <w:spacing w:after="0"/>
        <w:jc w:val="center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b/>
          <w:color w:val="00000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585.75pt">
            <v:imagedata r:id="rId7" o:title="Исмагилова Р.И."/>
          </v:shape>
        </w:pict>
      </w:r>
    </w:p>
    <w:p w:rsidR="007D4F05" w:rsidRDefault="007D4F05" w:rsidP="007D4F05">
      <w:pPr>
        <w:spacing w:after="0"/>
        <w:jc w:val="center"/>
        <w:rPr>
          <w:rFonts w:ascii="Times New Roman" w:hAnsi="Times New Roman" w:cs="Times New Roman"/>
          <w:b/>
          <w:color w:val="000000"/>
        </w:rPr>
      </w:pPr>
    </w:p>
    <w:p w:rsidR="007D4F05" w:rsidRDefault="007D4F05" w:rsidP="007D4F05">
      <w:pPr>
        <w:spacing w:after="0"/>
        <w:jc w:val="center"/>
        <w:rPr>
          <w:rFonts w:ascii="Times New Roman" w:hAnsi="Times New Roman" w:cs="Times New Roman"/>
          <w:b/>
          <w:color w:val="000000"/>
        </w:rPr>
      </w:pPr>
    </w:p>
    <w:p w:rsidR="007D4F05" w:rsidRDefault="007D4F05" w:rsidP="007D4F05">
      <w:pPr>
        <w:spacing w:after="0"/>
        <w:jc w:val="center"/>
        <w:rPr>
          <w:rFonts w:ascii="Times New Roman" w:hAnsi="Times New Roman" w:cs="Times New Roman"/>
          <w:b/>
          <w:color w:val="000000"/>
        </w:rPr>
      </w:pPr>
    </w:p>
    <w:p w:rsidR="007D4F05" w:rsidRDefault="007D4F05" w:rsidP="007D4F05">
      <w:pPr>
        <w:spacing w:after="0"/>
        <w:jc w:val="center"/>
        <w:rPr>
          <w:rFonts w:ascii="Times New Roman" w:hAnsi="Times New Roman" w:cs="Times New Roman"/>
          <w:b/>
          <w:color w:val="000000"/>
        </w:rPr>
      </w:pPr>
    </w:p>
    <w:p w:rsidR="007D4F05" w:rsidRDefault="007D4F05" w:rsidP="007D4F05">
      <w:pPr>
        <w:spacing w:after="0"/>
        <w:jc w:val="center"/>
        <w:rPr>
          <w:rFonts w:ascii="Times New Roman" w:hAnsi="Times New Roman" w:cs="Times New Roman"/>
          <w:b/>
          <w:color w:val="000000"/>
        </w:rPr>
      </w:pPr>
    </w:p>
    <w:p w:rsidR="007D4F05" w:rsidRDefault="007D4F05" w:rsidP="007D4F05">
      <w:pPr>
        <w:spacing w:after="0"/>
        <w:jc w:val="center"/>
        <w:rPr>
          <w:rFonts w:ascii="Times New Roman" w:hAnsi="Times New Roman" w:cs="Times New Roman"/>
          <w:b/>
          <w:color w:val="000000"/>
        </w:rPr>
      </w:pPr>
    </w:p>
    <w:p w:rsidR="007D4F05" w:rsidRDefault="007D4F05" w:rsidP="007D4F05">
      <w:pPr>
        <w:spacing w:after="0"/>
        <w:jc w:val="center"/>
        <w:rPr>
          <w:rFonts w:ascii="Times New Roman" w:hAnsi="Times New Roman" w:cs="Times New Roman"/>
          <w:b/>
          <w:color w:val="000000"/>
        </w:rPr>
      </w:pPr>
    </w:p>
    <w:p w:rsidR="007D4F05" w:rsidRDefault="007D4F05" w:rsidP="007D4F05">
      <w:pPr>
        <w:spacing w:after="0"/>
        <w:jc w:val="center"/>
        <w:rPr>
          <w:rFonts w:ascii="Times New Roman" w:hAnsi="Times New Roman" w:cs="Times New Roman"/>
          <w:b/>
          <w:color w:val="000000"/>
        </w:rPr>
      </w:pPr>
    </w:p>
    <w:p w:rsidR="007D4F05" w:rsidRPr="00994E38" w:rsidRDefault="007D4F05" w:rsidP="007D4F05">
      <w:pPr>
        <w:spacing w:after="0"/>
        <w:jc w:val="center"/>
        <w:rPr>
          <w:rFonts w:ascii="Times New Roman" w:hAnsi="Times New Roman" w:cs="Times New Roman"/>
        </w:rPr>
      </w:pPr>
      <w:bookmarkStart w:id="0" w:name="_GoBack"/>
      <w:bookmarkEnd w:id="0"/>
    </w:p>
    <w:p w:rsidR="00B91AD6" w:rsidRPr="00B91AD6" w:rsidRDefault="00B91AD6" w:rsidP="00B91AD6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47BE" w:rsidRPr="003E47BE" w:rsidRDefault="00B91AD6" w:rsidP="003E47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lastRenderedPageBreak/>
        <w:t>Статус документа</w:t>
      </w:r>
    </w:p>
    <w:p w:rsidR="003E47BE" w:rsidRPr="003E47BE" w:rsidRDefault="003E47BE" w:rsidP="003E47BE">
      <w:pPr>
        <w:tabs>
          <w:tab w:val="left" w:pos="84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3E47BE" w:rsidRPr="003E47BE" w:rsidRDefault="003E47BE" w:rsidP="00B91AD6">
      <w:pPr>
        <w:tabs>
          <w:tab w:val="left" w:pos="84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Данная </w:t>
      </w:r>
      <w:r w:rsidRPr="003E47B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3E47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3E47BE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р</w:t>
      </w:r>
      <w:proofErr w:type="spellStart"/>
      <w:r w:rsidRPr="003E47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абочая</w:t>
      </w:r>
      <w:proofErr w:type="spellEnd"/>
      <w:r w:rsidRPr="003E47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программа </w:t>
      </w:r>
      <w:r w:rsidRPr="003E47BE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 </w:t>
      </w:r>
      <w:r w:rsidRPr="003E47BE">
        <w:rPr>
          <w:rFonts w:ascii="Times New Roman" w:eastAsia="Times New Roman" w:hAnsi="Times New Roman" w:cs="Times New Roman"/>
          <w:bCs/>
          <w:caps/>
          <w:sz w:val="24"/>
          <w:szCs w:val="24"/>
          <w:lang w:val="tt-RU" w:eastAsia="ru-RU"/>
        </w:rPr>
        <w:t>Спортивная акробатика</w:t>
      </w:r>
      <w:r w:rsidR="006371D4">
        <w:rPr>
          <w:rFonts w:ascii="Times New Roman" w:eastAsia="Times New Roman" w:hAnsi="Times New Roman" w:cs="Times New Roman"/>
          <w:bCs/>
          <w:caps/>
          <w:sz w:val="24"/>
          <w:szCs w:val="24"/>
          <w:lang w:val="tt-RU" w:eastAsia="ru-RU"/>
        </w:rPr>
        <w:t xml:space="preserve"> </w:t>
      </w:r>
      <w:r w:rsidRPr="003E47BE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составлена на основании следующих документов:</w:t>
      </w:r>
    </w:p>
    <w:p w:rsidR="003E47BE" w:rsidRPr="003E47BE" w:rsidRDefault="003E47BE" w:rsidP="00B91A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E47BE">
        <w:rPr>
          <w:rFonts w:ascii="Times New Roman" w:eastAsia="Times New Roman" w:hAnsi="Times New Roman" w:cs="Times New Roman"/>
          <w:b/>
          <w:lang w:eastAsia="ru-RU"/>
        </w:rPr>
        <w:t xml:space="preserve">- </w:t>
      </w:r>
      <w:r w:rsidRPr="003E47BE">
        <w:rPr>
          <w:rFonts w:ascii="Times New Roman" w:eastAsia="Times New Roman" w:hAnsi="Times New Roman" w:cs="Times New Roman"/>
          <w:lang w:eastAsia="ru-RU"/>
        </w:rPr>
        <w:t xml:space="preserve">Федерального закона «Об образовании в Российской Федерации» (п. 22 ст. 2; ч. 1, 5 ст. 12; ч. 7 ст. 28; ст. 30; п. 5 ч. 3 ст. 47; п. 1 ч. 1 ст. 48);                                                                                                           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Постановление ГД ФС РФ от 15.11.2000 N 798-III ГД О проекте Федерального закона "О дополнительном образовании»;</w:t>
      </w:r>
      <w:proofErr w:type="gram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</w:t>
      </w:r>
      <w:r w:rsidRPr="003E47B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- </w:t>
      </w:r>
      <w:r w:rsidRPr="003E47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Федерального компонента государственного Стандарта начального, основного общего и  среднего (полного) общего образования </w:t>
      </w:r>
      <w:r w:rsidRPr="003E47B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(Приказ МО РФ от 5 марта </w:t>
      </w:r>
      <w:smartTag w:uri="urn:schemas-microsoft-com:office:smarttags" w:element="metricconverter">
        <w:smartTagPr>
          <w:attr w:name="ProductID" w:val="2004 г"/>
        </w:smartTagPr>
        <w:r w:rsidRPr="003E47BE">
          <w:rPr>
            <w:rFonts w:ascii="Times New Roman" w:eastAsia="Times New Roman" w:hAnsi="Times New Roman" w:cs="Times New Roman"/>
            <w:iCs/>
            <w:sz w:val="24"/>
            <w:szCs w:val="24"/>
            <w:lang w:eastAsia="ru-RU"/>
          </w:rPr>
          <w:t>2004 г</w:t>
        </w:r>
      </w:smartTag>
      <w:r w:rsidRPr="003E47B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 № 1089)</w:t>
      </w:r>
      <w:r w:rsidRPr="003E47B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3E47BE" w:rsidRPr="003E47BE" w:rsidRDefault="003E47BE" w:rsidP="00B91AD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</w:pPr>
      <w:r w:rsidRPr="003E47BE">
        <w:rPr>
          <w:rFonts w:ascii="Times New Roman" w:eastAsia="Times New Roman" w:hAnsi="Times New Roman" w:cs="Times New Roman"/>
          <w:bCs/>
          <w:sz w:val="20"/>
          <w:szCs w:val="20"/>
          <w:lang w:val="tt-RU" w:eastAsia="ru-RU"/>
        </w:rPr>
        <w:t xml:space="preserve">- Закона РФ «О физической культуре и спорте» от 04.12.2007г №329-ФЗ  </w:t>
      </w:r>
    </w:p>
    <w:p w:rsidR="003E47BE" w:rsidRPr="003E47BE" w:rsidRDefault="003E47BE" w:rsidP="00B91A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- </w:t>
      </w:r>
      <w:r w:rsidRPr="003E47BE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ru-RU"/>
        </w:rPr>
        <w:t xml:space="preserve">  </w:t>
      </w:r>
      <w:r w:rsidRPr="003E47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Санитарно-эпидемиологические требования к условиям и организации обучения в общеобразовательных учреждениях. Постановление Главного государственного санитарного врача РФ от 29.12.2010 г. № 1894;                                                                                                         </w:t>
      </w:r>
    </w:p>
    <w:p w:rsidR="003E47BE" w:rsidRPr="003E47BE" w:rsidRDefault="003E47BE" w:rsidP="00B91AD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color w:val="373737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b/>
          <w:bCs/>
          <w:i/>
          <w:color w:val="373737"/>
          <w:sz w:val="24"/>
          <w:szCs w:val="24"/>
          <w:lang w:eastAsia="ru-RU"/>
        </w:rPr>
        <w:t xml:space="preserve">  </w:t>
      </w:r>
      <w:r w:rsidRPr="003E47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Учебного плана МБОУ ДОД </w:t>
      </w:r>
      <w:proofErr w:type="spellStart"/>
      <w:r w:rsidRPr="003E47BE">
        <w:rPr>
          <w:rFonts w:ascii="Times New Roman" w:eastAsia="Times New Roman" w:hAnsi="Times New Roman" w:cs="Times New Roman"/>
          <w:sz w:val="24"/>
          <w:szCs w:val="24"/>
          <w:lang w:eastAsia="ru-RU"/>
        </w:rPr>
        <w:t>Агрызского</w:t>
      </w:r>
      <w:proofErr w:type="spellEnd"/>
      <w:r w:rsidRPr="003E47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</w:t>
      </w:r>
      <w:r w:rsidR="00A6476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Республики Татарстан на  2019 – 2020</w:t>
      </w:r>
      <w:r w:rsidRPr="003E47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(утвержденного решением педагогического совета </w:t>
      </w:r>
      <w:r w:rsidR="00A64768">
        <w:rPr>
          <w:rFonts w:ascii="Times New Roman" w:eastAsia="Times New Roman" w:hAnsi="Times New Roman" w:cs="Times New Roman"/>
          <w:sz w:val="24"/>
          <w:szCs w:val="24"/>
          <w:lang w:eastAsia="ru-RU"/>
        </w:rPr>
        <w:t>(Протокол №1, от 31 августа 2019</w:t>
      </w:r>
      <w:r w:rsidRPr="003E47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года)  </w:t>
      </w:r>
    </w:p>
    <w:p w:rsidR="003E47BE" w:rsidRPr="003E47BE" w:rsidRDefault="003E47BE" w:rsidP="00B91A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Типового положения об образовательном учреждении дополнительного образования детей (приказ </w:t>
      </w:r>
      <w:proofErr w:type="spellStart"/>
      <w:r w:rsidRPr="003E47BE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3E47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26.06.2012 № 504);</w:t>
      </w:r>
    </w:p>
    <w:p w:rsidR="003E47BE" w:rsidRPr="003E47BE" w:rsidRDefault="003E47BE" w:rsidP="00B91A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3E47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Игроки, взаимодействуя между собой при использовании волейбольных технических приемов, развивают все группы мышц, формируют жизненно важные двигательные навыки.</w:t>
      </w:r>
    </w:p>
    <w:p w:rsidR="003E47BE" w:rsidRPr="003E47BE" w:rsidRDefault="003E47BE" w:rsidP="00B91A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3E47BE">
        <w:rPr>
          <w:rFonts w:ascii="Times New Roman" w:eastAsia="Times New Roman" w:hAnsi="Times New Roman" w:cs="Times New Roman"/>
          <w:sz w:val="24"/>
          <w:lang w:eastAsia="ru-RU"/>
        </w:rPr>
        <w:t xml:space="preserve"> </w:t>
      </w:r>
    </w:p>
    <w:p w:rsidR="003E47BE" w:rsidRPr="003E47BE" w:rsidRDefault="003E47BE" w:rsidP="00B91A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3E47BE">
        <w:rPr>
          <w:rFonts w:ascii="Times New Roman" w:eastAsia="Times New Roman" w:hAnsi="Times New Roman" w:cs="Times New Roman"/>
          <w:sz w:val="24"/>
          <w:lang w:eastAsia="ru-RU"/>
        </w:rPr>
        <w:t>Автор программ</w:t>
      </w:r>
      <w:r w:rsidR="00A64768">
        <w:rPr>
          <w:rFonts w:ascii="Times New Roman" w:eastAsia="Times New Roman" w:hAnsi="Times New Roman" w:cs="Times New Roman"/>
          <w:sz w:val="24"/>
          <w:lang w:eastAsia="ru-RU"/>
        </w:rPr>
        <w:t xml:space="preserve">ы: Исмагилова Роза </w:t>
      </w:r>
      <w:proofErr w:type="spellStart"/>
      <w:r w:rsidR="00A64768">
        <w:rPr>
          <w:rFonts w:ascii="Times New Roman" w:eastAsia="Times New Roman" w:hAnsi="Times New Roman" w:cs="Times New Roman"/>
          <w:sz w:val="24"/>
          <w:lang w:eastAsia="ru-RU"/>
        </w:rPr>
        <w:t>Ильгизовна</w:t>
      </w:r>
      <w:proofErr w:type="spellEnd"/>
    </w:p>
    <w:p w:rsidR="003E47BE" w:rsidRPr="003E47BE" w:rsidRDefault="003E47BE" w:rsidP="00B91A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3E47BE">
        <w:rPr>
          <w:rFonts w:ascii="Times New Roman" w:eastAsia="Times New Roman" w:hAnsi="Times New Roman" w:cs="Times New Roman"/>
          <w:sz w:val="24"/>
          <w:lang w:eastAsia="ru-RU"/>
        </w:rPr>
        <w:t>ФИО руководителя дополнительного образован</w:t>
      </w:r>
      <w:r w:rsidR="00A64768">
        <w:rPr>
          <w:rFonts w:ascii="Times New Roman" w:eastAsia="Times New Roman" w:hAnsi="Times New Roman" w:cs="Times New Roman"/>
          <w:sz w:val="24"/>
          <w:lang w:eastAsia="ru-RU"/>
        </w:rPr>
        <w:t xml:space="preserve">ия: Исмагилова Роза </w:t>
      </w:r>
      <w:proofErr w:type="spellStart"/>
      <w:r w:rsidR="00A64768">
        <w:rPr>
          <w:rFonts w:ascii="Times New Roman" w:eastAsia="Times New Roman" w:hAnsi="Times New Roman" w:cs="Times New Roman"/>
          <w:sz w:val="24"/>
          <w:lang w:eastAsia="ru-RU"/>
        </w:rPr>
        <w:t>Ильгизовна</w:t>
      </w:r>
      <w:proofErr w:type="spellEnd"/>
    </w:p>
    <w:p w:rsidR="003E47BE" w:rsidRPr="003E47BE" w:rsidRDefault="003E47BE" w:rsidP="00B91A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3E47BE">
        <w:rPr>
          <w:rFonts w:ascii="Times New Roman" w:eastAsia="Times New Roman" w:hAnsi="Times New Roman" w:cs="Times New Roman"/>
          <w:sz w:val="24"/>
          <w:lang w:eastAsia="ru-RU"/>
        </w:rPr>
        <w:t xml:space="preserve"> </w:t>
      </w:r>
    </w:p>
    <w:p w:rsidR="003E47BE" w:rsidRPr="003E47BE" w:rsidRDefault="003E47BE" w:rsidP="00B91A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3E47BE">
        <w:rPr>
          <w:rFonts w:ascii="Times New Roman" w:eastAsia="Times New Roman" w:hAnsi="Times New Roman" w:cs="Times New Roman"/>
          <w:sz w:val="24"/>
          <w:lang w:eastAsia="ru-RU"/>
        </w:rPr>
        <w:t xml:space="preserve">Программа рассмотрена на заседании педагогического совета от </w:t>
      </w:r>
      <w:r w:rsidRPr="003E47BE">
        <w:rPr>
          <w:rFonts w:ascii="Times New Roman" w:eastAsia="Times New Roman" w:hAnsi="Times New Roman" w:cs="Times New Roman"/>
          <w:sz w:val="24"/>
          <w:lang w:val="tt-RU" w:eastAsia="ru-RU"/>
        </w:rPr>
        <w:t>«____» _____________ 20</w:t>
      </w:r>
      <w:r w:rsidR="006371D4">
        <w:rPr>
          <w:rFonts w:ascii="Times New Roman" w:eastAsia="Times New Roman" w:hAnsi="Times New Roman" w:cs="Times New Roman"/>
          <w:sz w:val="24"/>
          <w:lang w:val="tt-RU" w:eastAsia="ru-RU"/>
        </w:rPr>
        <w:t>20</w:t>
      </w:r>
      <w:r w:rsidRPr="003E47BE">
        <w:rPr>
          <w:rFonts w:ascii="Times New Roman" w:eastAsia="Times New Roman" w:hAnsi="Times New Roman" w:cs="Times New Roman"/>
          <w:sz w:val="24"/>
          <w:lang w:val="tt-RU" w:eastAsia="ru-RU"/>
        </w:rPr>
        <w:t xml:space="preserve"> </w:t>
      </w:r>
      <w:r w:rsidRPr="003E47BE">
        <w:rPr>
          <w:rFonts w:ascii="Times New Roman" w:eastAsia="Times New Roman" w:hAnsi="Times New Roman" w:cs="Times New Roman"/>
          <w:sz w:val="24"/>
          <w:lang w:eastAsia="ru-RU"/>
        </w:rPr>
        <w:t>г., протокол № __</w:t>
      </w:r>
      <w:r w:rsidR="006371D4">
        <w:rPr>
          <w:rFonts w:ascii="Times New Roman" w:eastAsia="Times New Roman" w:hAnsi="Times New Roman" w:cs="Times New Roman"/>
          <w:sz w:val="24"/>
          <w:lang w:eastAsia="ru-RU"/>
        </w:rPr>
        <w:t>1</w:t>
      </w:r>
      <w:r w:rsidRPr="003E47BE">
        <w:rPr>
          <w:rFonts w:ascii="Times New Roman" w:eastAsia="Times New Roman" w:hAnsi="Times New Roman" w:cs="Times New Roman"/>
          <w:sz w:val="24"/>
          <w:lang w:eastAsia="ru-RU"/>
        </w:rPr>
        <w:t>____</w:t>
      </w:r>
    </w:p>
    <w:p w:rsidR="003E47BE" w:rsidRPr="003E47BE" w:rsidRDefault="003E47BE" w:rsidP="00B91A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tt-RU" w:eastAsia="ru-RU"/>
        </w:rPr>
      </w:pP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ru-RU"/>
        </w:rPr>
      </w:pP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ru-RU"/>
        </w:rPr>
      </w:pP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ru-RU"/>
        </w:rPr>
      </w:pP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ru-RU"/>
        </w:rPr>
      </w:pP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ru-RU"/>
        </w:rPr>
      </w:pP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ru-RU"/>
        </w:rPr>
      </w:pP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ru-RU"/>
        </w:rPr>
      </w:pP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ru-RU"/>
        </w:rPr>
      </w:pP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ru-RU"/>
        </w:rPr>
      </w:pP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ru-RU"/>
        </w:rPr>
      </w:pP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ru-RU"/>
        </w:rPr>
      </w:pP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ru-RU"/>
        </w:rPr>
      </w:pP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ru-RU"/>
        </w:rPr>
      </w:pP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ru-RU"/>
        </w:rPr>
      </w:pP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ru-RU"/>
        </w:rPr>
      </w:pP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ru-RU"/>
        </w:rPr>
      </w:pP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ru-RU"/>
        </w:rPr>
      </w:pPr>
    </w:p>
    <w:p w:rsid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ru-RU"/>
        </w:rPr>
      </w:pPr>
    </w:p>
    <w:p w:rsidR="00B91AD6" w:rsidRDefault="00B91AD6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ru-RU"/>
        </w:rPr>
      </w:pPr>
    </w:p>
    <w:p w:rsidR="00B91AD6" w:rsidRDefault="00B91AD6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ru-RU"/>
        </w:rPr>
      </w:pPr>
    </w:p>
    <w:p w:rsidR="00B91AD6" w:rsidRDefault="00B91AD6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ru-RU"/>
        </w:rPr>
      </w:pPr>
    </w:p>
    <w:p w:rsidR="00B91AD6" w:rsidRDefault="00B91AD6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ru-RU"/>
        </w:rPr>
      </w:pPr>
    </w:p>
    <w:p w:rsidR="00B91AD6" w:rsidRDefault="00B91AD6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ru-RU"/>
        </w:rPr>
      </w:pPr>
    </w:p>
    <w:p w:rsidR="00B91AD6" w:rsidRDefault="00B91AD6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 w:eastAsia="ru-RU"/>
        </w:rPr>
      </w:pPr>
    </w:p>
    <w:p w:rsidR="00B91AD6" w:rsidRDefault="003E47BE" w:rsidP="00B91AD6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br/>
        <w:t xml:space="preserve">                                               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Пояснительная записка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Программа имеет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физкультурно-спортивную направленность.</w:t>
      </w:r>
    </w:p>
    <w:p w:rsidR="00B91AD6" w:rsidRDefault="003E47BE" w:rsidP="00B91AD6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Тип программы – примерная, составлена на основе авторской программы «Спортивная гимнастика». В системе физического воспитания детей акробатика занимает особое место и является одним из основных средств формирования здорового образа жизни, физического развития, закаливания организма, двигательных умений и навыков.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 помощью акробатики наиболее успешно развиваются не только умения владеть своим телом, управлять его движениями, (сила, ловкость, гибкость, быстрота, выносливость), но и психологические свойства (воля, смелость, настойчивость, трудолюбие).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Именно поэтому обучение спортивной акробатике позволяет успешно решать задачи гармонического развития детей любого возраста.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>Актуальность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данной программы заключается в том, что она соответствует социальному заказу на формирование здорового образа жизни и физического развития современных детей.</w:t>
      </w:r>
      <w:r w:rsidRPr="003E47B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>Новизна программы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состоит в том, что в ней большое внимание уделяется обучению детей не только элементам спортивной акробатики, но и формированию компетенций в области обеспечения безопасной жизнедеятельности, основ анатомии и травматологии, хореографии, актерского мастерства, циркового искусства.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>Педагогическая целесообразность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программы обоснована её ориентацией на поддержку каждого воспитанника в его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самопродвижении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по индивидуальной траектории обучения.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shd w:val="clear" w:color="auto" w:fill="FFFFFF"/>
          <w:lang w:eastAsia="ru-RU"/>
        </w:rPr>
        <w:t>Цель программы: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Раскрытие спортивного и творческого потенциала воспитанников, формирование их нравственно – личностных качеств через обучение спортивной акробатике.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shd w:val="clear" w:color="auto" w:fill="FFFFFF"/>
          <w:lang w:eastAsia="ru-RU"/>
        </w:rPr>
        <w:t>Задачи: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обучающие: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формирование специальных компетенций в области спортивной акробатики, ОБЖ, анатомии и травматологии, хореографии, актерского мастерства и циркового искусства;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воспитательные: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формирование общечеловеческих ценностей, воспитание волевых и нравственно – этических качеств;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развивающие: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развитие физических качеств (ловкости, быстроты, гибкости, прыгучести); формирование эстетических качеств (музыкальности, выразительности).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Образовательная программа создана с учетом возрастных особенностей детей, нормативных документов, регламентирующих деятельность детских объединений в учреждении дополнительного образования детей, с учетом норм и требований СанПиН 2.4.4.1251-3.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Программа рассчитана на 3 года обучения.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Возраст воспитанников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участвующих в реализации программы, от 6 до 14 лет.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Принцип набора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воспитанников в объединение свободный, необходимое условие - наличие медицинской справки о состоянии здоровья.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Состав групп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постоянный, но при наличии объективных причин допускается переход воспитанников из одной группы в другую.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B91AD6" w:rsidRDefault="003E47BE" w:rsidP="00B91AD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Режим работы: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 год обучения – 2 раза в неделю по 2 часа,144 часа в год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 год обучения – 2 раза в неделю по 3 часа, 216 часов в год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3 год обучения – 2 раза в неделю по 3 часа, 216 часов в год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B91AD6" w:rsidRDefault="003E47BE" w:rsidP="00B91AD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666666"/>
          <w:sz w:val="27"/>
          <w:szCs w:val="27"/>
          <w:shd w:val="clear" w:color="auto" w:fill="FFFFFF"/>
          <w:lang w:eastAsia="ru-RU"/>
        </w:rPr>
      </w:pP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lastRenderedPageBreak/>
        <w:t>Количество воспитанников в группах:</w:t>
      </w:r>
      <w:r w:rsidRPr="003E47B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 год обучения – 15 человек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 год обучения – 12 – 10 человек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</w:t>
      </w:r>
      <w:r w:rsidRPr="003E47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год обучения – 12 – 10 человек</w:t>
      </w:r>
      <w:r w:rsidRPr="003E47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3E47BE" w:rsidRPr="003E47BE" w:rsidRDefault="003E47BE" w:rsidP="00B91A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Формы проведения занятий: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фронтальные, групповые, индивидуальные.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Формы организации занятий: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беседы, консультации, практикумы, экскурсии, встречи со спортсменами и воспитанниками данного направления, совместная деятельность педагога и воспитанников по разработке про</w:t>
      </w:r>
      <w:r w:rsidR="00B91AD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ектов акробатических композиций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Механизм реализации программы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Образовательная программа «Спортивная акробатика» ориентирована на воспитанников 6 - 14 лет. Обучение по данной программе предоставляет детям широкие возможности для развития физических и нравственных качеств, формирования компетенций в сфере здорового образа жизни, углубления знаний основ безопасной жизнедеятельности и анатомии, помогает реализовать субъектную позицию ребенка в самостоятельной творческой деятельности.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Образовательная программа «Спортивная акробатика» предполагает постоянное расширение и совершенствование спортивных умений и навыков учащихся от одной ступени к другой, более сложной.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В основе учебно-воспитательного процесса лежат современные проектные, рефлексивные и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здоровьесберегающие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образовательные технологии, а также</w:t>
      </w:r>
      <w:r w:rsidRPr="003E47B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технология дифференцированного обучения.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Для детского коллектива, занимающегося физкультурно-спортивными видами творчества крайне важно внедрение </w:t>
      </w:r>
      <w:proofErr w:type="spellStart"/>
      <w:r w:rsidRPr="003E47B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здоровьесберегающих</w:t>
      </w:r>
      <w:proofErr w:type="spellEnd"/>
      <w:r w:rsidRPr="003E47B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 технологий и методик, целью которых является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обеспечение </w:t>
      </w:r>
      <w:r w:rsidRPr="003E47B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высокого уровня реального здоровья</w:t>
      </w:r>
      <w:r w:rsidRPr="003E47B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 формирование компетенций, необходимых для ведения здорового образа жизни.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Для снятия утомления мышц, профилактики сколиозов и профилактики правильной осанки на занятиях используется технология по профилактике нарушений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опорнодвигательной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системы.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В воспитательную работу систематически включаются мероприятия, направленные на формирование навыков здорового образа жизни, которые рекомендованы программой </w:t>
      </w:r>
      <w:r w:rsidR="0035548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  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«О</w:t>
      </w:r>
      <w:r w:rsidR="0035548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ЗОЖ».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Для более эффективной реализации программы так же применяется </w:t>
      </w:r>
      <w:r w:rsidRPr="003E47B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технология дифференцированного обучения,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которая предполагает осуществление практической деятельности обучающихся в зависимости от возраста, способностей и уровня подготовки.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образовательный процесс для успешного развития творческих способностей, формирования основных компетенций (информационных, коммуникативных, учебно-познавательных и т.п.) и расширения возможности для самовыражения обучающихся введены </w:t>
      </w:r>
      <w:r w:rsidRPr="003E47B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проектные технологии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 Доминирующей деятельностью обучающихся в ходе реализации проектов является творческая и ролевая деятельность.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образовательном процессе с целью приучения детей к самоконтролю, к самооценке и формированию общей привычки к осмыслению протекающей жизни применяются </w:t>
      </w:r>
      <w:r w:rsidRPr="003E47B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рефлексивные технологии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. В рефлексивных целях проводятся различные 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диагностики, анкетирования, тестирования.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На каждый год обучения определен минимум знаний, умений и навыков, который должен быть усвоен воспитанниками на конец учебного года и служить свидетельством полной и успешной реализации образовательной программы.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Образовательный процесс предусматривает как проведение групповых, так и индивидуальных занятий. Индивидуальные занятия рассчитаны на дополнительную работу с одаренными воспитанниками или педагогическую поддержку детей, имеющих затруднения в освоении образовательной программы.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организации учебно-воспитательного процесса используются разнообразные методы и методические приёмы: методы организации и осуществления учебных действий, методы стимулирования мотивации, методы контроля и самоконтроля и т.д. Исходя из специфики изучаемого материала, наиболее эффективными формами проведения занятий является практическая деятельность (тренировки), беседы, встречи со спортсменами – гимнастами и цирковыми акробатами.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Основными способами проверки результатов усвоения программного материала являются зачеты, открытые уроки, собеседования по материалам пройденных тем, защита творческих проектов.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Предпочтительными формами подведения итогов реализации программы являются коллективные и сольные показательные выступления воспитанников объединения на мероприятиях различного уровня, концерты, спортивные соревнования и конкурсы.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Формы проведения занятий, методы и приемы обучения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 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формы подведения итогов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по годам обучения указаны в таблице: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tbl>
      <w:tblPr>
        <w:tblW w:w="10968" w:type="dxa"/>
        <w:tblCellSpacing w:w="0" w:type="dxa"/>
        <w:tblInd w:w="-74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2451"/>
        <w:gridCol w:w="1937"/>
        <w:gridCol w:w="4621"/>
        <w:gridCol w:w="1959"/>
      </w:tblGrid>
      <w:tr w:rsidR="003E47BE" w:rsidRPr="00B91AD6" w:rsidTr="00B91AD6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Наименование разделов</w:t>
            </w:r>
          </w:p>
        </w:tc>
        <w:tc>
          <w:tcPr>
            <w:tcW w:w="1937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Форма проведения занятия</w:t>
            </w:r>
          </w:p>
        </w:tc>
        <w:tc>
          <w:tcPr>
            <w:tcW w:w="4621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Методы и приемы обучения</w:t>
            </w:r>
          </w:p>
        </w:tc>
        <w:tc>
          <w:tcPr>
            <w:tcW w:w="1959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Форма подведения итогов</w:t>
            </w:r>
          </w:p>
        </w:tc>
      </w:tr>
      <w:tr w:rsidR="003E47BE" w:rsidRPr="00B91AD6" w:rsidTr="00B91AD6">
        <w:trPr>
          <w:tblCellSpacing w:w="0" w:type="dxa"/>
        </w:trPr>
        <w:tc>
          <w:tcPr>
            <w:tcW w:w="10968" w:type="dxa"/>
            <w:gridSpan w:val="4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1 год обучения</w:t>
            </w:r>
          </w:p>
        </w:tc>
      </w:tr>
      <w:tr w:rsidR="003E47BE" w:rsidRPr="00B91AD6" w:rsidTr="00B91AD6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Вводное занятие.</w:t>
            </w: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Физическая культура и спорт. Краткий обзор развития спортивной акробатики в России.</w:t>
            </w:r>
          </w:p>
        </w:tc>
        <w:tc>
          <w:tcPr>
            <w:tcW w:w="1937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Беседа</w:t>
            </w:r>
          </w:p>
        </w:tc>
        <w:tc>
          <w:tcPr>
            <w:tcW w:w="4621" w:type="dxa"/>
            <w:shd w:val="clear" w:color="auto" w:fill="FFFFFF"/>
          </w:tcPr>
          <w:p w:rsidR="003E47BE" w:rsidRPr="00B91AD6" w:rsidRDefault="003E47BE" w:rsidP="00B91AD6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Словесный, наглядный.</w:t>
            </w:r>
          </w:p>
        </w:tc>
        <w:tc>
          <w:tcPr>
            <w:tcW w:w="1959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______</w:t>
            </w:r>
          </w:p>
        </w:tc>
      </w:tr>
      <w:tr w:rsidR="003E47BE" w:rsidRPr="00B91AD6" w:rsidTr="00B91AD6">
        <w:trPr>
          <w:trHeight w:val="804"/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Источники жизни и здоровья (курс здорового образа жизни)</w:t>
            </w:r>
          </w:p>
        </w:tc>
        <w:tc>
          <w:tcPr>
            <w:tcW w:w="1937" w:type="dxa"/>
            <w:shd w:val="clear" w:color="auto" w:fill="FFFFFF"/>
          </w:tcPr>
          <w:p w:rsidR="003E47BE" w:rsidRPr="00B91AD6" w:rsidRDefault="00B91AD6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="003E47BE"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Рассказ, анализ, </w:t>
            </w:r>
            <w:r w:rsidRPr="00B91AD6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рассматривание, </w:t>
            </w: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обсуждение.</w:t>
            </w:r>
          </w:p>
        </w:tc>
        <w:tc>
          <w:tcPr>
            <w:tcW w:w="1959" w:type="dxa"/>
            <w:shd w:val="clear" w:color="auto" w:fill="FFFFFF"/>
          </w:tcPr>
          <w:p w:rsidR="003E47BE" w:rsidRPr="00B91AD6" w:rsidRDefault="00B91AD6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т</w:t>
            </w:r>
            <w:r w:rsidR="003E47BE"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естирование</w:t>
            </w:r>
          </w:p>
        </w:tc>
      </w:tr>
      <w:tr w:rsidR="003E47BE" w:rsidRPr="00B91AD6" w:rsidTr="00B91AD6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Изучаем себя.</w:t>
            </w:r>
          </w:p>
        </w:tc>
        <w:tc>
          <w:tcPr>
            <w:tcW w:w="1937" w:type="dxa"/>
            <w:shd w:val="clear" w:color="auto" w:fill="FFFFFF"/>
          </w:tcPr>
          <w:p w:rsidR="003E47BE" w:rsidRPr="00B91AD6" w:rsidRDefault="00B91AD6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="003E47BE"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Традиционная форма занятий </w:t>
            </w:r>
          </w:p>
        </w:tc>
        <w:tc>
          <w:tcPr>
            <w:tcW w:w="4621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Рассказ, объяснение,</w:t>
            </w: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Обсуждение.</w:t>
            </w:r>
          </w:p>
        </w:tc>
        <w:tc>
          <w:tcPr>
            <w:tcW w:w="1959" w:type="dxa"/>
            <w:shd w:val="clear" w:color="auto" w:fill="FFFFFF"/>
          </w:tcPr>
          <w:p w:rsidR="003E47BE" w:rsidRPr="00B91AD6" w:rsidRDefault="00B91AD6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="003E47BE"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опрос</w:t>
            </w:r>
          </w:p>
        </w:tc>
      </w:tr>
      <w:tr w:rsidR="003E47BE" w:rsidRPr="00B91AD6" w:rsidTr="00B91AD6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1937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Программирование, целостное разучивание упражнений, расчленённое разучивание упражнений.</w:t>
            </w:r>
          </w:p>
        </w:tc>
        <w:tc>
          <w:tcPr>
            <w:tcW w:w="1959" w:type="dxa"/>
            <w:shd w:val="clear" w:color="auto" w:fill="FFFFFF"/>
          </w:tcPr>
          <w:p w:rsidR="003E47BE" w:rsidRPr="00B91AD6" w:rsidRDefault="00B91AD6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="003E47BE"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Зачет</w:t>
            </w:r>
          </w:p>
        </w:tc>
      </w:tr>
      <w:tr w:rsidR="003E47BE" w:rsidRPr="00B91AD6" w:rsidTr="00B91AD6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Основы техники гимнастических упражнений</w:t>
            </w:r>
          </w:p>
        </w:tc>
        <w:tc>
          <w:tcPr>
            <w:tcW w:w="1937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Программирование, рассказ, объяснение. Практическая работа.</w:t>
            </w:r>
          </w:p>
        </w:tc>
        <w:tc>
          <w:tcPr>
            <w:tcW w:w="1959" w:type="dxa"/>
            <w:shd w:val="clear" w:color="auto" w:fill="FFFFFF"/>
          </w:tcPr>
          <w:p w:rsidR="00B91AD6" w:rsidRDefault="00B91AD6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Зачет</w:t>
            </w:r>
          </w:p>
        </w:tc>
      </w:tr>
      <w:tr w:rsidR="003E47BE" w:rsidRPr="00B91AD6" w:rsidTr="00B91AD6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B91AD6" w:rsidRDefault="003E47BE" w:rsidP="006E6A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Акробатика</w:t>
            </w:r>
          </w:p>
        </w:tc>
        <w:tc>
          <w:tcPr>
            <w:tcW w:w="1937" w:type="dxa"/>
            <w:shd w:val="clear" w:color="auto" w:fill="FFFFFF"/>
          </w:tcPr>
          <w:p w:rsidR="003E47BE" w:rsidRPr="00B91AD6" w:rsidRDefault="003E47BE" w:rsidP="006E6A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B91AD6" w:rsidRDefault="003E47BE" w:rsidP="006E6A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Рассказ, показ, объяснение, </w:t>
            </w:r>
            <w:proofErr w:type="spellStart"/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целост</w:t>
            </w:r>
            <w:proofErr w:type="spellEnd"/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</w:t>
            </w:r>
            <w:proofErr w:type="spellStart"/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разуч</w:t>
            </w:r>
            <w:proofErr w:type="spellEnd"/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-е </w:t>
            </w:r>
            <w:proofErr w:type="spellStart"/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</w:t>
            </w:r>
            <w:proofErr w:type="spellEnd"/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-й, </w:t>
            </w:r>
            <w:proofErr w:type="spellStart"/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расчлен</w:t>
            </w:r>
            <w:proofErr w:type="spellEnd"/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</w:t>
            </w:r>
            <w:proofErr w:type="spellStart"/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разуч</w:t>
            </w:r>
            <w:proofErr w:type="spellEnd"/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-е упражнений.</w:t>
            </w:r>
          </w:p>
        </w:tc>
        <w:tc>
          <w:tcPr>
            <w:tcW w:w="1959" w:type="dxa"/>
            <w:shd w:val="clear" w:color="auto" w:fill="FFFFFF"/>
          </w:tcPr>
          <w:p w:rsidR="003E47BE" w:rsidRPr="00B91AD6" w:rsidRDefault="00B91AD6" w:rsidP="006E6A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Зачет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="003E47BE"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Показательные выступления</w:t>
            </w:r>
          </w:p>
        </w:tc>
      </w:tr>
      <w:tr w:rsidR="003E47BE" w:rsidRPr="00B91AD6" w:rsidTr="006E6AC8">
        <w:trPr>
          <w:trHeight w:val="701"/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B91AD6" w:rsidRDefault="003E47BE" w:rsidP="006E6A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Классический танец</w:t>
            </w:r>
          </w:p>
        </w:tc>
        <w:tc>
          <w:tcPr>
            <w:tcW w:w="1937" w:type="dxa"/>
            <w:shd w:val="clear" w:color="auto" w:fill="FFFFFF"/>
          </w:tcPr>
          <w:p w:rsidR="003E47BE" w:rsidRPr="00B91AD6" w:rsidRDefault="003E47BE" w:rsidP="006E6AC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B91AD6" w:rsidRDefault="00B91AD6" w:rsidP="006E6AC8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Словесный, </w:t>
            </w:r>
            <w:r w:rsidR="003E47BE"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целостное разучивание упражнения,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3E47BE"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расчл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енённое разучивание упражнения, </w:t>
            </w:r>
            <w:r w:rsidR="003E47BE"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практическая работа.</w:t>
            </w:r>
          </w:p>
        </w:tc>
        <w:tc>
          <w:tcPr>
            <w:tcW w:w="1959" w:type="dxa"/>
            <w:shd w:val="clear" w:color="auto" w:fill="FFFFFF"/>
          </w:tcPr>
          <w:p w:rsidR="003E47BE" w:rsidRPr="00B91AD6" w:rsidRDefault="003E47BE" w:rsidP="006E6AC8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E47BE" w:rsidRPr="00B91AD6" w:rsidTr="00B91AD6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 арене цирка</w:t>
            </w:r>
          </w:p>
        </w:tc>
        <w:tc>
          <w:tcPr>
            <w:tcW w:w="1937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Рассказ, показ, объяснение, </w:t>
            </w:r>
            <w:proofErr w:type="spellStart"/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целост</w:t>
            </w:r>
            <w:proofErr w:type="spellEnd"/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</w:t>
            </w:r>
            <w:proofErr w:type="spellStart"/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разуч</w:t>
            </w:r>
            <w:proofErr w:type="spellEnd"/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-е </w:t>
            </w:r>
            <w:proofErr w:type="spellStart"/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</w:t>
            </w:r>
            <w:proofErr w:type="spellEnd"/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-й, </w:t>
            </w:r>
            <w:proofErr w:type="spellStart"/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расчлен</w:t>
            </w:r>
            <w:proofErr w:type="spellEnd"/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</w:t>
            </w:r>
            <w:proofErr w:type="spellStart"/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разуч</w:t>
            </w:r>
            <w:proofErr w:type="spellEnd"/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-е упражнений.</w:t>
            </w:r>
          </w:p>
        </w:tc>
        <w:tc>
          <w:tcPr>
            <w:tcW w:w="1959" w:type="dxa"/>
            <w:shd w:val="clear" w:color="auto" w:fill="FFFFFF"/>
          </w:tcPr>
          <w:p w:rsidR="003E47BE" w:rsidRPr="00B91AD6" w:rsidRDefault="003E47BE" w:rsidP="00B91AD6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3E47BE" w:rsidRPr="00B91AD6" w:rsidTr="00B91AD6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Мастерская чувств</w:t>
            </w:r>
          </w:p>
        </w:tc>
        <w:tc>
          <w:tcPr>
            <w:tcW w:w="1937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B91AD6" w:rsidRDefault="006E6AC8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Словесный,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наглядный,</w:t>
            </w:r>
            <w:r w:rsidR="003E47BE"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практическая работа.</w:t>
            </w:r>
          </w:p>
        </w:tc>
        <w:tc>
          <w:tcPr>
            <w:tcW w:w="1959" w:type="dxa"/>
            <w:shd w:val="clear" w:color="auto" w:fill="FFFFFF"/>
          </w:tcPr>
          <w:p w:rsidR="003E47BE" w:rsidRPr="00B91AD6" w:rsidRDefault="003E47BE" w:rsidP="00B91AD6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</w:p>
        </w:tc>
      </w:tr>
      <w:tr w:rsidR="003E47BE" w:rsidRPr="00B91AD6" w:rsidTr="006E6AC8">
        <w:trPr>
          <w:trHeight w:val="772"/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B91AD6" w:rsidRDefault="003E47BE" w:rsidP="00B91AD6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Проектная </w:t>
            </w:r>
            <w:r w:rsidR="006E6AC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деятельность</w:t>
            </w:r>
            <w:r w:rsidR="006E6AC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 xml:space="preserve">«А был ли Архимед </w:t>
            </w:r>
            <w:proofErr w:type="spellStart"/>
            <w:r w:rsidR="006E6AC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спор</w:t>
            </w: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сменом</w:t>
            </w:r>
            <w:proofErr w:type="spellEnd"/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?» </w:t>
            </w:r>
          </w:p>
        </w:tc>
        <w:tc>
          <w:tcPr>
            <w:tcW w:w="1937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Традиционная</w:t>
            </w:r>
          </w:p>
        </w:tc>
        <w:tc>
          <w:tcPr>
            <w:tcW w:w="4621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проектный</w:t>
            </w:r>
          </w:p>
        </w:tc>
        <w:tc>
          <w:tcPr>
            <w:tcW w:w="1959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Защита проекта</w:t>
            </w:r>
          </w:p>
        </w:tc>
      </w:tr>
      <w:tr w:rsidR="003E47BE" w:rsidRPr="00B91AD6" w:rsidTr="006E6AC8">
        <w:trPr>
          <w:trHeight w:val="255"/>
          <w:tblCellSpacing w:w="0" w:type="dxa"/>
        </w:trPr>
        <w:tc>
          <w:tcPr>
            <w:tcW w:w="10968" w:type="dxa"/>
            <w:gridSpan w:val="4"/>
            <w:shd w:val="clear" w:color="auto" w:fill="FFFFFF"/>
          </w:tcPr>
          <w:p w:rsidR="003E47BE" w:rsidRPr="00B91AD6" w:rsidRDefault="003E47BE" w:rsidP="006E6A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2 год обучения</w:t>
            </w:r>
          </w:p>
        </w:tc>
      </w:tr>
      <w:tr w:rsidR="003E47BE" w:rsidRPr="00B91AD6" w:rsidTr="00B91AD6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Краткие сведения о строении и функциях организма. Меры предупреждения травм. Врачебный контроль</w:t>
            </w:r>
          </w:p>
        </w:tc>
        <w:tc>
          <w:tcPr>
            <w:tcW w:w="1937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Беседа</w:t>
            </w:r>
          </w:p>
        </w:tc>
        <w:tc>
          <w:tcPr>
            <w:tcW w:w="4621" w:type="dxa"/>
            <w:shd w:val="clear" w:color="auto" w:fill="FFFFFF"/>
          </w:tcPr>
          <w:p w:rsidR="003E47BE" w:rsidRPr="00B91AD6" w:rsidRDefault="003E47BE" w:rsidP="00B91AD6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Словесный, наглядный</w:t>
            </w:r>
          </w:p>
        </w:tc>
        <w:tc>
          <w:tcPr>
            <w:tcW w:w="1959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_____</w:t>
            </w:r>
          </w:p>
        </w:tc>
      </w:tr>
      <w:tr w:rsidR="003E47BE" w:rsidRPr="00B91AD6" w:rsidTr="00B91AD6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Основы безопасной жизнедеятельности</w:t>
            </w:r>
          </w:p>
        </w:tc>
        <w:tc>
          <w:tcPr>
            <w:tcW w:w="1937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Ознакомление, рассказ, описание, рассматривание, практическая работа</w:t>
            </w:r>
          </w:p>
        </w:tc>
        <w:tc>
          <w:tcPr>
            <w:tcW w:w="1959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Беседа - опрос</w:t>
            </w:r>
          </w:p>
        </w:tc>
      </w:tr>
      <w:tr w:rsidR="003E47BE" w:rsidRPr="00B91AD6" w:rsidTr="006E6AC8">
        <w:trPr>
          <w:trHeight w:val="826"/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Экология человека</w:t>
            </w:r>
          </w:p>
        </w:tc>
        <w:tc>
          <w:tcPr>
            <w:tcW w:w="1937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Рассказ, объяснение, обсуждение Выполнение упражнений по частям и целиком. Объяснение, описание, показ, имитация движения</w:t>
            </w:r>
          </w:p>
        </w:tc>
        <w:tc>
          <w:tcPr>
            <w:tcW w:w="1959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Беседа-опрос</w:t>
            </w:r>
          </w:p>
        </w:tc>
      </w:tr>
      <w:tr w:rsidR="003E47BE" w:rsidRPr="00B91AD6" w:rsidTr="006E6AC8">
        <w:trPr>
          <w:trHeight w:val="703"/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="006E6AC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бщая и специальная физическая </w:t>
            </w:r>
            <w:r w:rsidR="006E6AC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подготовка</w:t>
            </w:r>
          </w:p>
        </w:tc>
        <w:tc>
          <w:tcPr>
            <w:tcW w:w="1937" w:type="dxa"/>
            <w:shd w:val="clear" w:color="auto" w:fill="FFFFFF"/>
          </w:tcPr>
          <w:p w:rsidR="003E47BE" w:rsidRPr="00B91AD6" w:rsidRDefault="006E6AC8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Традиционная </w:t>
            </w:r>
            <w:r w:rsidR="003E47BE"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Игра</w:t>
            </w:r>
          </w:p>
        </w:tc>
        <w:tc>
          <w:tcPr>
            <w:tcW w:w="4621" w:type="dxa"/>
            <w:shd w:val="clear" w:color="auto" w:fill="FFFFFF"/>
          </w:tcPr>
          <w:p w:rsidR="003E47BE" w:rsidRPr="00B91AD6" w:rsidRDefault="003E47BE" w:rsidP="00B91AD6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Рассказ, выполнение упражнений по частям и целиком. Объяснение, описание, показ, имитация, движения.</w:t>
            </w:r>
          </w:p>
        </w:tc>
        <w:tc>
          <w:tcPr>
            <w:tcW w:w="1959" w:type="dxa"/>
            <w:shd w:val="clear" w:color="auto" w:fill="FFFFFF"/>
          </w:tcPr>
          <w:p w:rsidR="003E47BE" w:rsidRPr="00B91AD6" w:rsidRDefault="006E6AC8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="003E47BE"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Зачет</w:t>
            </w:r>
          </w:p>
        </w:tc>
      </w:tr>
      <w:tr w:rsidR="003E47BE" w:rsidRPr="00B91AD6" w:rsidTr="006E6AC8">
        <w:trPr>
          <w:trHeight w:val="564"/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Основы техники гимнастических упражнений</w:t>
            </w:r>
          </w:p>
        </w:tc>
        <w:tc>
          <w:tcPr>
            <w:tcW w:w="1937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Рассказ, обсуждение, объяснение. Практическая работа</w:t>
            </w:r>
          </w:p>
        </w:tc>
        <w:tc>
          <w:tcPr>
            <w:tcW w:w="1959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Зачет</w:t>
            </w:r>
          </w:p>
        </w:tc>
      </w:tr>
      <w:tr w:rsidR="003E47BE" w:rsidRPr="00B91AD6" w:rsidTr="00B91AD6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Акробатика</w:t>
            </w:r>
          </w:p>
        </w:tc>
        <w:tc>
          <w:tcPr>
            <w:tcW w:w="1937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Показ, словесный, целостный, расчленённый. Помощь, страховка</w:t>
            </w:r>
          </w:p>
        </w:tc>
        <w:tc>
          <w:tcPr>
            <w:tcW w:w="1959" w:type="dxa"/>
            <w:shd w:val="clear" w:color="auto" w:fill="FFFFFF"/>
          </w:tcPr>
          <w:p w:rsidR="003E47BE" w:rsidRPr="00B91AD6" w:rsidRDefault="006E6AC8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Зачет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="003E47BE"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Показательные выступления</w:t>
            </w:r>
          </w:p>
        </w:tc>
      </w:tr>
      <w:tr w:rsidR="003E47BE" w:rsidRPr="00B91AD6" w:rsidTr="00B91AD6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Классика в танце</w:t>
            </w:r>
          </w:p>
        </w:tc>
        <w:tc>
          <w:tcPr>
            <w:tcW w:w="1937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Традиционная</w:t>
            </w: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B91AD6" w:rsidRDefault="003E47BE" w:rsidP="00B91AD6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целостное разучивание </w:t>
            </w:r>
            <w:proofErr w:type="spellStart"/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упражнения,расчле</w:t>
            </w:r>
            <w:r w:rsidR="006E6AC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нённое</w:t>
            </w:r>
            <w:proofErr w:type="spellEnd"/>
            <w:r w:rsidR="006E6AC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разучивание </w:t>
            </w:r>
            <w:r w:rsidR="006E6AC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упражнения.</w:t>
            </w:r>
            <w:r w:rsidR="006E6AC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Словесный, наглядный</w:t>
            </w:r>
          </w:p>
        </w:tc>
        <w:tc>
          <w:tcPr>
            <w:tcW w:w="1959" w:type="dxa"/>
            <w:shd w:val="clear" w:color="auto" w:fill="FFFFFF"/>
          </w:tcPr>
          <w:p w:rsidR="003E47BE" w:rsidRPr="00B91AD6" w:rsidRDefault="006E6AC8" w:rsidP="00B91AD6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br/>
            </w:r>
            <w:r w:rsidR="003E47BE"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Показательные </w:t>
            </w:r>
            <w:r w:rsidR="003E47BE"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выступления</w:t>
            </w:r>
          </w:p>
        </w:tc>
      </w:tr>
      <w:tr w:rsidR="003E47BE" w:rsidRPr="00B91AD6" w:rsidTr="00B91AD6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br/>
              <w:t>Цирковое искусство</w:t>
            </w:r>
          </w:p>
        </w:tc>
        <w:tc>
          <w:tcPr>
            <w:tcW w:w="1937" w:type="dxa"/>
            <w:shd w:val="clear" w:color="auto" w:fill="FFFFFF"/>
          </w:tcPr>
          <w:p w:rsidR="003E47BE" w:rsidRPr="00B91AD6" w:rsidRDefault="006E6AC8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="003E47BE"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Ознакомление, рассказ, описание, рассматривание, практическая работа</w:t>
            </w:r>
          </w:p>
        </w:tc>
        <w:tc>
          <w:tcPr>
            <w:tcW w:w="1959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Беседа – опрос</w:t>
            </w: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Зачет</w:t>
            </w:r>
          </w:p>
        </w:tc>
      </w:tr>
      <w:tr w:rsidR="003E47BE" w:rsidRPr="00B91AD6" w:rsidTr="00B91AD6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Мастерская чувств</w:t>
            </w:r>
          </w:p>
        </w:tc>
        <w:tc>
          <w:tcPr>
            <w:tcW w:w="1937" w:type="dxa"/>
            <w:shd w:val="clear" w:color="auto" w:fill="FFFFFF"/>
          </w:tcPr>
          <w:p w:rsidR="003E47BE" w:rsidRPr="00B91AD6" w:rsidRDefault="006E6AC8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="003E47BE"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B91AD6" w:rsidRDefault="006E6AC8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Показ,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словесный,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="003E47BE"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практическая работа.</w:t>
            </w:r>
          </w:p>
        </w:tc>
        <w:tc>
          <w:tcPr>
            <w:tcW w:w="1959" w:type="dxa"/>
            <w:shd w:val="clear" w:color="auto" w:fill="FFFFFF"/>
          </w:tcPr>
          <w:p w:rsidR="003E47BE" w:rsidRPr="00B91AD6" w:rsidRDefault="003E47BE" w:rsidP="00B91AD6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Показательные выступления</w:t>
            </w:r>
          </w:p>
        </w:tc>
      </w:tr>
      <w:tr w:rsidR="003E47BE" w:rsidRPr="00B91AD6" w:rsidTr="00B91AD6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Социальный проект «Под флагом добра»</w:t>
            </w:r>
          </w:p>
        </w:tc>
        <w:tc>
          <w:tcPr>
            <w:tcW w:w="1937" w:type="dxa"/>
            <w:shd w:val="clear" w:color="auto" w:fill="FFFFFF"/>
          </w:tcPr>
          <w:p w:rsidR="003E47BE" w:rsidRPr="00B91AD6" w:rsidRDefault="003E47BE" w:rsidP="00B91AD6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Традиционная</w:t>
            </w:r>
          </w:p>
        </w:tc>
        <w:tc>
          <w:tcPr>
            <w:tcW w:w="4621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Проектный</w:t>
            </w:r>
          </w:p>
        </w:tc>
        <w:tc>
          <w:tcPr>
            <w:tcW w:w="1959" w:type="dxa"/>
            <w:shd w:val="clear" w:color="auto" w:fill="FFFFFF"/>
          </w:tcPr>
          <w:p w:rsidR="003E47BE" w:rsidRPr="00B91AD6" w:rsidRDefault="003E47BE" w:rsidP="00B91AD6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Защита проекта</w:t>
            </w:r>
          </w:p>
        </w:tc>
      </w:tr>
      <w:tr w:rsidR="003E47BE" w:rsidRPr="00B91AD6" w:rsidTr="00B91AD6">
        <w:trPr>
          <w:tblCellSpacing w:w="0" w:type="dxa"/>
        </w:trPr>
        <w:tc>
          <w:tcPr>
            <w:tcW w:w="10968" w:type="dxa"/>
            <w:gridSpan w:val="4"/>
            <w:shd w:val="clear" w:color="auto" w:fill="FFFFFF"/>
          </w:tcPr>
          <w:p w:rsidR="003E47BE" w:rsidRPr="00B91AD6" w:rsidRDefault="003E47BE" w:rsidP="006E6A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3 год обучения</w:t>
            </w:r>
          </w:p>
        </w:tc>
      </w:tr>
      <w:tr w:rsidR="003E47BE" w:rsidRPr="00B91AD6" w:rsidTr="006E6AC8">
        <w:trPr>
          <w:trHeight w:val="124"/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Вводное занятие. </w:t>
            </w:r>
          </w:p>
        </w:tc>
        <w:tc>
          <w:tcPr>
            <w:tcW w:w="1937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Беседа</w:t>
            </w:r>
          </w:p>
        </w:tc>
        <w:tc>
          <w:tcPr>
            <w:tcW w:w="4621" w:type="dxa"/>
            <w:shd w:val="clear" w:color="auto" w:fill="FFFFFF"/>
          </w:tcPr>
          <w:p w:rsidR="003E47BE" w:rsidRPr="00B91AD6" w:rsidRDefault="003E47BE" w:rsidP="00B91AD6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Словесный, наглядный</w:t>
            </w:r>
          </w:p>
        </w:tc>
        <w:tc>
          <w:tcPr>
            <w:tcW w:w="1959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</w:t>
            </w:r>
          </w:p>
        </w:tc>
      </w:tr>
      <w:tr w:rsidR="003E47BE" w:rsidRPr="00B91AD6" w:rsidTr="00B91AD6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Анатомия человека. Профилактика травматизма и оказание первой помощи при травмах.</w:t>
            </w:r>
          </w:p>
        </w:tc>
        <w:tc>
          <w:tcPr>
            <w:tcW w:w="1937" w:type="dxa"/>
            <w:shd w:val="clear" w:color="auto" w:fill="FFFFFF"/>
          </w:tcPr>
          <w:p w:rsidR="003E47BE" w:rsidRPr="00B91AD6" w:rsidRDefault="006E6AC8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="003E47BE"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B91AD6" w:rsidRDefault="003E47BE" w:rsidP="00B91AD6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Рассказ, обсуждение, объяснение. Демонстрация р</w:t>
            </w:r>
            <w:r w:rsidR="006E6AC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исунков, игра, </w:t>
            </w:r>
            <w:proofErr w:type="spellStart"/>
            <w:r w:rsidR="006E6AC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</w:t>
            </w:r>
            <w:proofErr w:type="spellEnd"/>
            <w:r w:rsidR="006E6AC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работа.</w:t>
            </w:r>
          </w:p>
        </w:tc>
        <w:tc>
          <w:tcPr>
            <w:tcW w:w="1959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Беседа-опрос</w:t>
            </w: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Зачет</w:t>
            </w:r>
          </w:p>
        </w:tc>
      </w:tr>
      <w:tr w:rsidR="003E47BE" w:rsidRPr="00B91AD6" w:rsidTr="00B91AD6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1937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B91AD6" w:rsidRDefault="003E47BE" w:rsidP="00B91AD6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Ознакомление, рассказ, описание, расс</w:t>
            </w:r>
            <w:r w:rsidR="006E6AC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матривание, практическая работа</w:t>
            </w:r>
          </w:p>
        </w:tc>
        <w:tc>
          <w:tcPr>
            <w:tcW w:w="1959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Беседа –</w:t>
            </w:r>
            <w:r w:rsidR="006E6AC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опрос</w:t>
            </w:r>
            <w:r w:rsidR="006E6AC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Зачет</w:t>
            </w:r>
          </w:p>
        </w:tc>
      </w:tr>
      <w:tr w:rsidR="003E47BE" w:rsidRPr="00B91AD6" w:rsidTr="00B91AD6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Техника гимнастических и акробатических упражнений</w:t>
            </w:r>
          </w:p>
        </w:tc>
        <w:tc>
          <w:tcPr>
            <w:tcW w:w="1937" w:type="dxa"/>
            <w:shd w:val="clear" w:color="auto" w:fill="FFFFFF"/>
          </w:tcPr>
          <w:p w:rsidR="003E47BE" w:rsidRPr="00B91AD6" w:rsidRDefault="006E6AC8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="003E47BE"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Выполнение упражнений по частям и целиком. Объяснение, описание, показ, имитация движения </w:t>
            </w:r>
          </w:p>
        </w:tc>
        <w:tc>
          <w:tcPr>
            <w:tcW w:w="1959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Зачет</w:t>
            </w: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Показательные выступления</w:t>
            </w:r>
          </w:p>
        </w:tc>
      </w:tr>
      <w:tr w:rsidR="003E47BE" w:rsidRPr="00B91AD6" w:rsidTr="00B91AD6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Проект «Акробатические этюды по мотивам лирики А.С. Пушкина»</w:t>
            </w:r>
          </w:p>
        </w:tc>
        <w:tc>
          <w:tcPr>
            <w:tcW w:w="1937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Традиционная</w:t>
            </w:r>
          </w:p>
        </w:tc>
        <w:tc>
          <w:tcPr>
            <w:tcW w:w="4621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проектная</w:t>
            </w:r>
          </w:p>
        </w:tc>
        <w:tc>
          <w:tcPr>
            <w:tcW w:w="1959" w:type="dxa"/>
            <w:shd w:val="clear" w:color="auto" w:fill="FFFFFF"/>
          </w:tcPr>
          <w:p w:rsidR="003E47BE" w:rsidRPr="00B91AD6" w:rsidRDefault="003E47BE" w:rsidP="00B91A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91AD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Защита проекта</w:t>
            </w:r>
          </w:p>
        </w:tc>
      </w:tr>
    </w:tbl>
    <w:p w:rsidR="003E47BE" w:rsidRPr="003E47BE" w:rsidRDefault="003E47BE" w:rsidP="006E6A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Прогнозируемые результаты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 концу 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>первого года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обучения воспитанники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>будут знать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: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3E47BE" w:rsidRPr="003E47BE" w:rsidRDefault="003E47BE" w:rsidP="006E6AC8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историю развития гимнастики и акробатики</w:t>
      </w:r>
    </w:p>
    <w:p w:rsidR="003E47BE" w:rsidRPr="003E47BE" w:rsidRDefault="003E47BE" w:rsidP="006E6AC8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техники безопасности при выполнении акробатических упражнений;</w:t>
      </w:r>
    </w:p>
    <w:p w:rsidR="003E47BE" w:rsidRPr="003E47BE" w:rsidRDefault="003E47BE" w:rsidP="006E6AC8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основы здорового образа жизни и меры профилактики вредных привычек </w:t>
      </w:r>
    </w:p>
    <w:p w:rsidR="003E47BE" w:rsidRPr="003E47BE" w:rsidRDefault="003E47BE" w:rsidP="006E6AC8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основы анатомии человека и правила гигиены</w:t>
      </w:r>
    </w:p>
    <w:p w:rsidR="003E47BE" w:rsidRPr="003E47BE" w:rsidRDefault="003E47BE" w:rsidP="006E6AC8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гимнастики, основы техники гимнастических упражнений</w:t>
      </w:r>
    </w:p>
    <w:p w:rsidR="003E47BE" w:rsidRPr="003E47BE" w:rsidRDefault="003E47BE" w:rsidP="006E6AC8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приёмы страховки</w:t>
      </w:r>
    </w:p>
    <w:p w:rsidR="003E47BE" w:rsidRPr="003E47BE" w:rsidRDefault="003E47BE" w:rsidP="006E6AC8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формы классического танца</w:t>
      </w:r>
    </w:p>
    <w:p w:rsidR="003E47BE" w:rsidRPr="003E47BE" w:rsidRDefault="003E47BE" w:rsidP="006E6AC8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основы циркового искусства</w:t>
      </w:r>
    </w:p>
    <w:p w:rsidR="003E47BE" w:rsidRPr="003E47BE" w:rsidRDefault="003E47BE" w:rsidP="006E6AC8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основы театрального искусства</w:t>
      </w: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>будут уметь</w:t>
      </w:r>
      <w:r w:rsidR="006E6A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3E47BE" w:rsidRPr="003E47BE" w:rsidRDefault="003E47BE" w:rsidP="006E6AC8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разрабатывать проекты и создавать презентации</w:t>
      </w:r>
    </w:p>
    <w:p w:rsidR="003E47BE" w:rsidRPr="003E47BE" w:rsidRDefault="003E47BE" w:rsidP="006E6AC8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правильно применять в процессе тренировки правила техники безопасности и приёмы страховки</w:t>
      </w:r>
    </w:p>
    <w:p w:rsidR="003E47BE" w:rsidRPr="003E47BE" w:rsidRDefault="003E47BE" w:rsidP="006E6AC8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вести здоровый образ жизни</w:t>
      </w:r>
    </w:p>
    <w:p w:rsidR="003E47BE" w:rsidRPr="003E47BE" w:rsidRDefault="003E47BE" w:rsidP="006E6AC8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исполнять основные движения классического танца</w:t>
      </w:r>
    </w:p>
    <w:p w:rsidR="003E47BE" w:rsidRPr="003E47BE" w:rsidRDefault="003E47BE" w:rsidP="006E6AC8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цирковые акробатические упражнения</w:t>
      </w:r>
    </w:p>
    <w:p w:rsidR="006E6AC8" w:rsidRDefault="003E47BE" w:rsidP="006E6AC8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применять актерское мастерство при вы</w:t>
      </w:r>
      <w:r w:rsidR="006E6A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полнении акробатических этюдов</w:t>
      </w:r>
    </w:p>
    <w:p w:rsidR="006E6AC8" w:rsidRDefault="006E6AC8" w:rsidP="006E6AC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3E47BE" w:rsidRPr="003E47BE" w:rsidRDefault="003E47BE" w:rsidP="006E6AC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 концу 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>второго года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обучения воспитанники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>будут знать: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3E47BE" w:rsidRPr="003E47BE" w:rsidRDefault="003E47BE" w:rsidP="006E6AC8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строение и функции организма человека</w:t>
      </w:r>
    </w:p>
    <w:p w:rsidR="003E47BE" w:rsidRPr="003E47BE" w:rsidRDefault="003E47BE" w:rsidP="006E6AC8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личной безопасности в экстренных ситуациях </w:t>
      </w:r>
    </w:p>
    <w:p w:rsidR="003E47BE" w:rsidRPr="003E47BE" w:rsidRDefault="003E47BE" w:rsidP="006E6AC8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техники безопасности и меры предупреждения травм при выполнении акробатических упражнений</w:t>
      </w:r>
    </w:p>
    <w:p w:rsidR="003E47BE" w:rsidRPr="003E47BE" w:rsidRDefault="003E47BE" w:rsidP="006E6AC8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нормы врачебного контроля</w:t>
      </w:r>
    </w:p>
    <w:p w:rsidR="003E47BE" w:rsidRPr="003E47BE" w:rsidRDefault="003E47BE" w:rsidP="006E6AC8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технику соединения простых акробатических упражнений в единый номер (этюд) </w:t>
      </w:r>
    </w:p>
    <w:p w:rsidR="003E47BE" w:rsidRPr="003E47BE" w:rsidRDefault="003E47BE" w:rsidP="006E6AC8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этапы разработки социального проекта</w:t>
      </w:r>
    </w:p>
    <w:p w:rsidR="003E47BE" w:rsidRPr="003E47BE" w:rsidRDefault="003E47BE" w:rsidP="006E6AC8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основы соединение форм классического танца с акробатическими элементами</w:t>
      </w:r>
    </w:p>
    <w:p w:rsidR="003E47BE" w:rsidRPr="003E47BE" w:rsidRDefault="003E47BE" w:rsidP="004C73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>будут уметь:</w:t>
      </w:r>
    </w:p>
    <w:p w:rsidR="003E47BE" w:rsidRPr="003E47BE" w:rsidRDefault="003E47BE" w:rsidP="004C734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применять нормы врачебного контроля</w:t>
      </w:r>
    </w:p>
    <w:p w:rsidR="003E47BE" w:rsidRPr="003E47BE" w:rsidRDefault="003E47BE" w:rsidP="004C734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соединять отдельные акробатические элементы в единый номер</w:t>
      </w:r>
    </w:p>
    <w:p w:rsidR="003E47BE" w:rsidRPr="003E47BE" w:rsidRDefault="003E47BE" w:rsidP="004C734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социальное проектирование</w:t>
      </w:r>
    </w:p>
    <w:p w:rsidR="004C7344" w:rsidRDefault="003E47BE" w:rsidP="004C7344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соединять формы классического танца с акробатическими элементами</w:t>
      </w:r>
    </w:p>
    <w:p w:rsidR="003E47BE" w:rsidRPr="004C7344" w:rsidRDefault="003E47BE" w:rsidP="004C734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734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 концу </w:t>
      </w:r>
      <w:r w:rsidRPr="004C73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>третьего года</w:t>
      </w:r>
      <w:r w:rsidRPr="004C734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обучения воспитанники </w:t>
      </w:r>
      <w:r w:rsidRPr="004C73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4C73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>будут знать:</w:t>
      </w:r>
      <w:r w:rsidRPr="004C73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3E47BE" w:rsidRPr="003E47BE" w:rsidRDefault="003E47BE" w:rsidP="004C7344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профилактику и меры предупреждения травм и правила техники безопасности при выполнении сложных акробатических упражнений</w:t>
      </w:r>
    </w:p>
    <w:p w:rsidR="003E47BE" w:rsidRPr="003E47BE" w:rsidRDefault="003E47BE" w:rsidP="004C7344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меры профилактики травматизма опорно-двигательного аппарата </w:t>
      </w:r>
    </w:p>
    <w:p w:rsidR="003E47BE" w:rsidRPr="003E47BE" w:rsidRDefault="003E47BE" w:rsidP="004C7344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оказания первой помощи при травмах опорно-двигательного аппарата</w:t>
      </w:r>
    </w:p>
    <w:p w:rsidR="003E47BE" w:rsidRPr="003E47BE" w:rsidRDefault="003E47BE" w:rsidP="004C7344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характеристику сложных</w:t>
      </w:r>
      <w:r w:rsidRPr="003E47B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гимнастических и акробатических упражнений</w:t>
      </w:r>
    </w:p>
    <w:p w:rsidR="003E47BE" w:rsidRPr="003E47BE" w:rsidRDefault="003E47BE" w:rsidP="004C7344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технику соединения сложных акробатических, цирковых, гимнастических упражнений и танцевальных элементов в единый показательный номер </w:t>
      </w:r>
    </w:p>
    <w:p w:rsidR="003E47BE" w:rsidRPr="003E47BE" w:rsidRDefault="003E47BE" w:rsidP="004C7344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технологию самостоятельной разработки творческих проектов</w:t>
      </w: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>будут уметь: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3E47BE" w:rsidRPr="003E47BE" w:rsidRDefault="003E47BE" w:rsidP="004C7344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сложные акробатические и гимнастические упражнения </w:t>
      </w:r>
    </w:p>
    <w:p w:rsidR="003E47BE" w:rsidRPr="003E47BE" w:rsidRDefault="003E47BE" w:rsidP="004C7344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соединять сложные танцевальные, акробатические, цирковые и гимнастические элементы в показательный номер</w:t>
      </w:r>
    </w:p>
    <w:p w:rsidR="003E47BE" w:rsidRPr="003E47BE" w:rsidRDefault="003E47BE" w:rsidP="004C7344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разработать творческий проект и защитить его</w:t>
      </w: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Ожидается,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что в ходе реализации образовательной программы у воспитанников: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3E47BE" w:rsidRPr="003E47BE" w:rsidRDefault="003E47BE" w:rsidP="004C7344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сформируются общечеловеческие ценности и нравственные убеждения;</w:t>
      </w:r>
    </w:p>
    <w:p w:rsidR="003E47BE" w:rsidRPr="003E47BE" w:rsidRDefault="003E47BE" w:rsidP="004C7344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улучшится адаптация в подростковой среде и обществе в целом;</w:t>
      </w:r>
    </w:p>
    <w:p w:rsidR="003E47BE" w:rsidRPr="003E47BE" w:rsidRDefault="003E47BE" w:rsidP="004C7344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сформируются представления о здоровом образе жизни;</w:t>
      </w:r>
    </w:p>
    <w:p w:rsidR="003E47BE" w:rsidRPr="003E47BE" w:rsidRDefault="003E47BE" w:rsidP="004C7344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выработается устойчивый интерес к выбранному виду деятельности;</w:t>
      </w:r>
    </w:p>
    <w:p w:rsidR="003E47BE" w:rsidRPr="003E47BE" w:rsidRDefault="003E47BE" w:rsidP="004C7344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разовьются коммуникативные и рефлексивные навыки;</w:t>
      </w:r>
    </w:p>
    <w:p w:rsidR="003E47BE" w:rsidRPr="003E47BE" w:rsidRDefault="003E47BE" w:rsidP="004C7344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сформируется стремление к самовыражению через спортивные мероприятия </w:t>
      </w: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Формы подведения итогов реализации программы:</w:t>
      </w:r>
    </w:p>
    <w:p w:rsidR="003E47BE" w:rsidRPr="003E47BE" w:rsidRDefault="003E47BE" w:rsidP="004C7344">
      <w:pPr>
        <w:numPr>
          <w:ilvl w:val="1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коллективные и индивидуальные показательные выступления воспитанников;</w:t>
      </w:r>
    </w:p>
    <w:p w:rsidR="003E47BE" w:rsidRPr="003E47BE" w:rsidRDefault="003E47BE" w:rsidP="004C7344">
      <w:pPr>
        <w:numPr>
          <w:ilvl w:val="1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тестирование</w:t>
      </w:r>
    </w:p>
    <w:p w:rsidR="003E47BE" w:rsidRPr="003E47BE" w:rsidRDefault="003E47BE" w:rsidP="004C7344">
      <w:pPr>
        <w:numPr>
          <w:ilvl w:val="1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анкетирование</w:t>
      </w:r>
    </w:p>
    <w:p w:rsidR="003E47BE" w:rsidRPr="003E47BE" w:rsidRDefault="003E47BE" w:rsidP="004C7344">
      <w:pPr>
        <w:numPr>
          <w:ilvl w:val="1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соревнования</w:t>
      </w:r>
    </w:p>
    <w:p w:rsidR="003E47BE" w:rsidRPr="003E47BE" w:rsidRDefault="003E47BE" w:rsidP="004C7344">
      <w:pPr>
        <w:numPr>
          <w:ilvl w:val="1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проекты </w:t>
      </w:r>
    </w:p>
    <w:p w:rsidR="003E47BE" w:rsidRPr="003E47BE" w:rsidRDefault="003E47BE" w:rsidP="004C7344">
      <w:pPr>
        <w:numPr>
          <w:ilvl w:val="1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диагностика:</w:t>
      </w:r>
    </w:p>
    <w:p w:rsidR="003E47BE" w:rsidRPr="003E47BE" w:rsidRDefault="003E47BE" w:rsidP="004C73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а) </w:t>
      </w:r>
      <w:r w:rsidRPr="003E47B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 xml:space="preserve">диагностика уровня </w:t>
      </w:r>
      <w:proofErr w:type="spellStart"/>
      <w:r w:rsidRPr="003E47B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обученности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(педагогическое наблюдение; методы экспертной оценки педагога)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б) </w:t>
      </w:r>
      <w:r w:rsidRPr="003E47B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диагностика уровня воспитанности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(адаптированный Е. Хмелевым вариант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методики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М.Рокича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для исследования ценностных ориентаций школьников)</w:t>
      </w:r>
      <w:r w:rsidRPr="003E47B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в) </w:t>
      </w:r>
      <w:r w:rsidRPr="003E47B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 xml:space="preserve">диагностика </w:t>
      </w:r>
      <w:proofErr w:type="spellStart"/>
      <w:r w:rsidRPr="003E47B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социализированности</w:t>
      </w:r>
      <w:proofErr w:type="spellEnd"/>
      <w:r w:rsidRPr="003E47B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 xml:space="preserve"> личности воспитанника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(методика профессора Рожкова М.И.)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г) </w:t>
      </w:r>
      <w:r w:rsidRPr="003E47B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диагностика процесса и результатов развития воспитанников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(методика Петровой С.М.; «Размышляем о жизненном опыте»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Щурковой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Н.Е. и др.)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д) </w:t>
      </w:r>
      <w:r w:rsidRPr="003E47B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диагностика одаренности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(метод идентификации одаренности, разработанный Д.Б. Богоявленской "Креативное поле");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е) </w:t>
      </w:r>
      <w:r w:rsidRPr="003E47B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диагностика степени удовлетворенности педагогов, воспитанников и родителей образовательным процессом</w:t>
      </w:r>
      <w:r w:rsidRPr="003E47B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(методика А.А. Андреева «Изучение удовлетворенности учащихся внешкольной жизнью»; методики Е.Н. Степанова «Изучение удовлетворенности родителей жизнедеятельностью в образовательном учреждении» и «Изучение удовлетворенности педагогов жизнедеятельностью в образовательном учреждении»).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4C73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Способы проверки результатов:</w:t>
      </w:r>
    </w:p>
    <w:p w:rsidR="003E47BE" w:rsidRPr="003E47BE" w:rsidRDefault="003E47BE" w:rsidP="004C7344">
      <w:pPr>
        <w:numPr>
          <w:ilvl w:val="1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собеседование по материалам пройденных тем;</w:t>
      </w:r>
    </w:p>
    <w:p w:rsidR="003E47BE" w:rsidRPr="003E47BE" w:rsidRDefault="003E47BE" w:rsidP="004C7344">
      <w:pPr>
        <w:numPr>
          <w:ilvl w:val="1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зачет по изученным упражнениям;</w:t>
      </w:r>
    </w:p>
    <w:p w:rsidR="003E47BE" w:rsidRPr="003E47BE" w:rsidRDefault="003E47BE" w:rsidP="004C7344">
      <w:pPr>
        <w:numPr>
          <w:ilvl w:val="1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открытые уроки;</w:t>
      </w:r>
    </w:p>
    <w:p w:rsidR="003E47BE" w:rsidRPr="003E47BE" w:rsidRDefault="003E47BE" w:rsidP="004C7344">
      <w:pPr>
        <w:numPr>
          <w:ilvl w:val="1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защита творческих проектов;</w:t>
      </w:r>
    </w:p>
    <w:p w:rsidR="003E47BE" w:rsidRPr="003E47BE" w:rsidRDefault="003E47BE" w:rsidP="004C7344">
      <w:pPr>
        <w:numPr>
          <w:ilvl w:val="1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 спортивных праздниках, концертах различного уровня;</w:t>
      </w:r>
    </w:p>
    <w:p w:rsidR="003E47BE" w:rsidRPr="003E47BE" w:rsidRDefault="003E47BE" w:rsidP="004C7344">
      <w:pPr>
        <w:numPr>
          <w:ilvl w:val="1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 конкурсных мероприятиях различного уровня.</w:t>
      </w:r>
    </w:p>
    <w:p w:rsidR="003E47BE" w:rsidRPr="003E47BE" w:rsidRDefault="003E47BE" w:rsidP="003E47BE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  <w:sectPr w:rsidR="003E47BE" w:rsidRPr="003E47BE" w:rsidSect="004E7BB3">
          <w:pgSz w:w="11906" w:h="16838"/>
          <w:pgMar w:top="1134" w:right="850" w:bottom="719" w:left="1701" w:header="708" w:footer="708" w:gutter="0"/>
          <w:cols w:space="708"/>
          <w:docGrid w:linePitch="360"/>
        </w:sectPr>
      </w:pPr>
    </w:p>
    <w:p w:rsidR="003E47BE" w:rsidRPr="003E47BE" w:rsidRDefault="003E47BE" w:rsidP="004C734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br/>
      </w:r>
      <w:r w:rsidRPr="003E47B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Учебно-тематический план 1 года обучения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tbl>
      <w:tblPr>
        <w:tblW w:w="9555" w:type="dxa"/>
        <w:tblCellSpacing w:w="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527"/>
        <w:gridCol w:w="4965"/>
        <w:gridCol w:w="1315"/>
        <w:gridCol w:w="1332"/>
        <w:gridCol w:w="1416"/>
      </w:tblGrid>
      <w:tr w:rsidR="003E47BE" w:rsidRPr="003E47BE" w:rsidTr="004C7344">
        <w:trPr>
          <w:tblCellSpacing w:w="0" w:type="dxa"/>
        </w:trPr>
        <w:tc>
          <w:tcPr>
            <w:tcW w:w="375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530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Наименование разделов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Всего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</w:tr>
      <w:tr w:rsidR="003E47BE" w:rsidRPr="003E47BE" w:rsidTr="004C7344">
        <w:trPr>
          <w:tblCellSpacing w:w="0" w:type="dxa"/>
        </w:trPr>
        <w:tc>
          <w:tcPr>
            <w:tcW w:w="375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30" w:type="dxa"/>
            <w:shd w:val="clear" w:color="auto" w:fill="FFFFFF"/>
          </w:tcPr>
          <w:p w:rsidR="003E47BE" w:rsidRPr="003E47BE" w:rsidRDefault="004C7344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Вводное занятие.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="003E47BE"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Физическая культура и спорт. Краткий обзор развития спортивной акробатики в России.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4C7344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="003E47BE"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4C7344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="003E47BE"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4C7344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="003E47BE"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3E47BE" w:rsidRPr="003E47BE" w:rsidTr="004C7344">
        <w:trPr>
          <w:tblCellSpacing w:w="0" w:type="dxa"/>
        </w:trPr>
        <w:tc>
          <w:tcPr>
            <w:tcW w:w="375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30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Источники жизни и здоровья (курс здорового образа жизни)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3E47BE" w:rsidRPr="003E47BE" w:rsidTr="004C7344">
        <w:trPr>
          <w:tblCellSpacing w:w="0" w:type="dxa"/>
        </w:trPr>
        <w:tc>
          <w:tcPr>
            <w:tcW w:w="375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530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Изучаем себя.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3E47BE" w:rsidRPr="003E47BE" w:rsidTr="004C7344">
        <w:trPr>
          <w:tblCellSpacing w:w="0" w:type="dxa"/>
        </w:trPr>
        <w:tc>
          <w:tcPr>
            <w:tcW w:w="375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530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</w:tr>
      <w:tr w:rsidR="003E47BE" w:rsidRPr="003E47BE" w:rsidTr="004C7344">
        <w:trPr>
          <w:tblCellSpacing w:w="0" w:type="dxa"/>
        </w:trPr>
        <w:tc>
          <w:tcPr>
            <w:tcW w:w="375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530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Основы техники гимнастических упражнений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  <w:tr w:rsidR="003E47BE" w:rsidRPr="003E47BE" w:rsidTr="004C7344">
        <w:trPr>
          <w:tblCellSpacing w:w="0" w:type="dxa"/>
        </w:trPr>
        <w:tc>
          <w:tcPr>
            <w:tcW w:w="375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530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</w:tr>
      <w:tr w:rsidR="003E47BE" w:rsidRPr="003E47BE" w:rsidTr="004C7344">
        <w:trPr>
          <w:tblCellSpacing w:w="0" w:type="dxa"/>
        </w:trPr>
        <w:tc>
          <w:tcPr>
            <w:tcW w:w="375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530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Классический танец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3E47BE" w:rsidRPr="003E47BE" w:rsidTr="004C7344">
        <w:trPr>
          <w:tblCellSpacing w:w="0" w:type="dxa"/>
        </w:trPr>
        <w:tc>
          <w:tcPr>
            <w:tcW w:w="375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30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арена цирка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3E47BE" w:rsidRPr="003E47BE" w:rsidTr="004C7344">
        <w:trPr>
          <w:trHeight w:val="210"/>
          <w:tblCellSpacing w:w="0" w:type="dxa"/>
        </w:trPr>
        <w:tc>
          <w:tcPr>
            <w:tcW w:w="375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530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Мастерская чувств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3E47BE" w:rsidRPr="003E47BE" w:rsidTr="004C7344">
        <w:trPr>
          <w:trHeight w:val="420"/>
          <w:tblCellSpacing w:w="0" w:type="dxa"/>
        </w:trPr>
        <w:tc>
          <w:tcPr>
            <w:tcW w:w="375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530" w:type="dxa"/>
            <w:shd w:val="clear" w:color="auto" w:fill="FFFFFF"/>
          </w:tcPr>
          <w:p w:rsidR="003E47BE" w:rsidRPr="003E47BE" w:rsidRDefault="004C7344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Проектная деятельность</w:t>
            </w:r>
            <w:r w:rsidR="003E47BE"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«А был ли Архимед спортсменом?» 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</w:tr>
      <w:tr w:rsidR="003E47BE" w:rsidRPr="003E47BE" w:rsidTr="004C7344">
        <w:trPr>
          <w:trHeight w:val="207"/>
          <w:tblCellSpacing w:w="0" w:type="dxa"/>
        </w:trPr>
        <w:tc>
          <w:tcPr>
            <w:tcW w:w="375" w:type="dxa"/>
            <w:shd w:val="clear" w:color="auto" w:fill="FFFFFF"/>
          </w:tcPr>
          <w:p w:rsidR="003E47BE" w:rsidRPr="003E47BE" w:rsidRDefault="003E47BE" w:rsidP="004C7344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0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4C734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104</w:t>
            </w:r>
          </w:p>
        </w:tc>
      </w:tr>
    </w:tbl>
    <w:p w:rsidR="003E47BE" w:rsidRPr="003E47BE" w:rsidRDefault="004C7344" w:rsidP="004C73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3E47BE"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Содержание программы 1 года обучения</w:t>
      </w:r>
    </w:p>
    <w:p w:rsidR="004C7344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</w:pP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Вводное занятие. Физическая культура и спорт. Краткий обзор развития спортивной акробатики в России.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Знакомство с группой, целями, задачами и планами работы объединения на предстоящий учебный год. Инструктаж по ТБ. История развития спортивной акробатики на международной арене и в России. Достижения российских спортсменов. Задачи, тенденции и перспективы развития спортивной акробатики.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Анкетирование социального состава группы, просмотр видеофильма о достижениях российских гимнастов.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2.Источники жизни и здоровья (курс здорового образа жизни)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Беседа «Скажи нет вредным привычкам!» Курение. Вредное влияние ядовитых веществ, содержащихся в табаке, на организм человека. Наркомания, токсикомания и их последствия для здоровья и жизни человека. Здоровый образ жизни. Правильное питание. Закаливание организма.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Просмотр видеофильма о вреде курения и наркомании.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Мини-проект по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созданию собственных презентаций «Питаемся правильно».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3. Изучаем себя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lastRenderedPageBreak/>
        <w:t>Теория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Беседа «Путешествие по собственному организму».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Общий обзор строения организма человека.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Исследовательский мини-проект «Знакомство с органами чувств». Просмотр видеофильма «Человек».</w:t>
      </w:r>
      <w:r w:rsidR="004C73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4. Общая и специальная физическая подготовка.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Понятие об общей и специальной физической подготовке. Методика развития двигательных качеств: гибкости, быстроты, ловкости, прыгучести, силы, выносливости и равновесия.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Ходьба с изменением темпа, в чередовании с бегом. Бег со скоростью 20 </w:t>
      </w:r>
      <w:smartTag w:uri="urn:schemas-microsoft-com:office:smarttags" w:element="metricconverter">
        <w:smartTagPr>
          <w:attr w:name="ProductID" w:val="-30 м"/>
        </w:smartTagPr>
        <w:r w:rsidRPr="003E47BE">
          <w:rPr>
            <w:rFonts w:ascii="Times New Roman" w:eastAsia="Times New Roman" w:hAnsi="Times New Roman" w:cs="Times New Roman"/>
            <w:color w:val="000000"/>
            <w:sz w:val="24"/>
            <w:szCs w:val="24"/>
            <w:shd w:val="clear" w:color="auto" w:fill="FFFFFF"/>
            <w:lang w:eastAsia="ru-RU"/>
          </w:rPr>
          <w:t>-30 м</w:t>
        </w:r>
      </w:smartTag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 Прыжки в длину с места и разбега. Подвижные игры, эстафеты, спортивные игры. Упражнения в лазание и равновесии. Упражнения для мышц всего тела.</w:t>
      </w:r>
      <w:r w:rsidR="004C73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5. Основы техники гимнастических упражнений.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Особенности техники упражнений (целостность, динамичность, выразительность). Краткая характеристика и классификация статистических, силовых упражнений. Профилирующие элементы в гимнастике. Определение длины прыжка.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Упражнения на гимнастической скамейке. Ходьба, ходьба с закрытыми глазами на носках, стойка на одной ноге. Приставной шаг, повороты на 90° , 180° на носках, на одной ноге. Прыжки в длину с места. Прыжки в длину и в высоту с разбега.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6.Акробатика.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 Краткая характеристика акробатических упражнений. Техника выполнения простых акробатических элементов и упражнений.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Группировка, перекаты, кувырки вперед и назад. Содержание несколько кувырков вперед и назад, стойка на лопатках, стойка на голове, стойка на руках, мост, шпагат, колесо.</w:t>
      </w:r>
      <w:r w:rsidR="004C73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7.Классический танец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Формы классического танца (основы понятия). Основные элементы классического танца.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Позиции рук и подготовительное положение. Экзерсис у станка и середина. Плие и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деми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плие по всем позициям.</w:t>
      </w:r>
      <w:r w:rsidR="004C73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8.На арене цирка.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Беседа «Как это начиналось» (история циркового искусства)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Элементы цирковой художественной, силовой, пластической акробатики. Клоунада и акробатика.</w:t>
      </w:r>
      <w:r w:rsidR="004C73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9. Мастерская чувств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Что такое театр? Движение и мышечное внимание. Мимика. Разминочный цикл.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Предварительная настройка внимания. Концентрация слухового</w:t>
      </w:r>
      <w:r w:rsidR="004C73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внимания. Концентрация зрительного внимания. Ритмическая настройка. Образные упражнения на координацию движения</w:t>
      </w:r>
      <w:r w:rsidR="004C73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10. Проектная деятельность</w:t>
      </w:r>
      <w:r w:rsidRPr="003E47B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«А был ли Архимед спортсменом?»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Беседа «Роль физических упражнений и спорта в жизни великих людей». Этапы проектной деятельности. Источники информации.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Работа</w:t>
      </w:r>
      <w:r w:rsidRPr="003E47B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 источниками информации, оформление проекта, практическая реализация проекта, разработка презентаций, защита проектов, выставка проектов</w:t>
      </w:r>
      <w:r w:rsidRPr="003E47B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3E47BE" w:rsidRPr="003E47BE" w:rsidRDefault="003E47BE" w:rsidP="004C734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Учебно-тематический план 2 года обучения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tbl>
      <w:tblPr>
        <w:tblW w:w="9915" w:type="dxa"/>
        <w:tblCellSpacing w:w="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587"/>
        <w:gridCol w:w="5306"/>
        <w:gridCol w:w="1318"/>
        <w:gridCol w:w="1302"/>
        <w:gridCol w:w="1402"/>
      </w:tblGrid>
      <w:tr w:rsidR="003E47BE" w:rsidRPr="003E47BE" w:rsidTr="004C7344">
        <w:trPr>
          <w:trHeight w:val="105"/>
          <w:tblCellSpacing w:w="0" w:type="dxa"/>
        </w:trPr>
        <w:tc>
          <w:tcPr>
            <w:tcW w:w="315" w:type="dxa"/>
            <w:shd w:val="clear" w:color="auto" w:fill="FFFFFF"/>
          </w:tcPr>
          <w:p w:rsidR="003E47BE" w:rsidRPr="003E47BE" w:rsidRDefault="003E47BE" w:rsidP="003E47BE">
            <w:pPr>
              <w:spacing w:after="0" w:line="10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890" w:type="dxa"/>
            <w:shd w:val="clear" w:color="auto" w:fill="FFFFFF"/>
          </w:tcPr>
          <w:p w:rsidR="003E47BE" w:rsidRPr="003E47BE" w:rsidRDefault="003E47BE" w:rsidP="003E47BE">
            <w:pPr>
              <w:spacing w:after="0" w:line="10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Наименование разделов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0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Всего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10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0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</w:tr>
      <w:tr w:rsidR="003E47BE" w:rsidRPr="003E47BE" w:rsidTr="004C7344">
        <w:trPr>
          <w:trHeight w:val="765"/>
          <w:tblCellSpacing w:w="0" w:type="dxa"/>
        </w:trPr>
        <w:tc>
          <w:tcPr>
            <w:tcW w:w="31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489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Краткие сведения о строении и функциях организма. Меры предупреждения травм. Врачебный контроль.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6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3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3</w:t>
            </w:r>
          </w:p>
        </w:tc>
      </w:tr>
      <w:tr w:rsidR="003E47BE" w:rsidRPr="003E47BE" w:rsidTr="004C7344">
        <w:trPr>
          <w:trHeight w:val="165"/>
          <w:tblCellSpacing w:w="0" w:type="dxa"/>
        </w:trPr>
        <w:tc>
          <w:tcPr>
            <w:tcW w:w="3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90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Основы безопасной жизнедеятельности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3E47BE" w:rsidRPr="003E47BE" w:rsidTr="004C7344">
        <w:trPr>
          <w:trHeight w:val="165"/>
          <w:tblCellSpacing w:w="0" w:type="dxa"/>
        </w:trPr>
        <w:tc>
          <w:tcPr>
            <w:tcW w:w="3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4890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Экология человека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3E47BE" w:rsidRPr="003E47BE" w:rsidTr="004C7344">
        <w:trPr>
          <w:trHeight w:val="435"/>
          <w:tblCellSpacing w:w="0" w:type="dxa"/>
        </w:trPr>
        <w:tc>
          <w:tcPr>
            <w:tcW w:w="31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9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="004C7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бщая и специальная физическая </w:t>
            </w:r>
            <w:r w:rsidR="004C73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</w:tr>
      <w:tr w:rsidR="003E47BE" w:rsidRPr="003E47BE" w:rsidTr="004C7344">
        <w:trPr>
          <w:trHeight w:val="165"/>
          <w:tblCellSpacing w:w="0" w:type="dxa"/>
        </w:trPr>
        <w:tc>
          <w:tcPr>
            <w:tcW w:w="3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90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Гимнастика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</w:tr>
      <w:tr w:rsidR="003E47BE" w:rsidRPr="003E47BE" w:rsidTr="004C7344">
        <w:trPr>
          <w:trHeight w:val="150"/>
          <w:tblCellSpacing w:w="0" w:type="dxa"/>
        </w:trPr>
        <w:tc>
          <w:tcPr>
            <w:tcW w:w="315" w:type="dxa"/>
            <w:shd w:val="clear" w:color="auto" w:fill="FFFFFF"/>
          </w:tcPr>
          <w:p w:rsidR="003E47BE" w:rsidRPr="003E47BE" w:rsidRDefault="003E47BE" w:rsidP="003E47BE">
            <w:pPr>
              <w:spacing w:after="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90" w:type="dxa"/>
            <w:shd w:val="clear" w:color="auto" w:fill="FFFFFF"/>
          </w:tcPr>
          <w:p w:rsidR="003E47BE" w:rsidRPr="003E47BE" w:rsidRDefault="003E47BE" w:rsidP="003E47BE">
            <w:pPr>
              <w:spacing w:after="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3E47BE" w:rsidRPr="003E47BE" w:rsidTr="004C7344">
        <w:trPr>
          <w:trHeight w:val="165"/>
          <w:tblCellSpacing w:w="0" w:type="dxa"/>
        </w:trPr>
        <w:tc>
          <w:tcPr>
            <w:tcW w:w="3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890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Классика в танце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3E47BE" w:rsidRPr="003E47BE" w:rsidTr="004C7344">
        <w:trPr>
          <w:trHeight w:val="165"/>
          <w:tblCellSpacing w:w="0" w:type="dxa"/>
        </w:trPr>
        <w:tc>
          <w:tcPr>
            <w:tcW w:w="3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890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Цирковое искусство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3E47BE" w:rsidRPr="003E47BE" w:rsidTr="004C7344">
        <w:trPr>
          <w:trHeight w:val="165"/>
          <w:tblCellSpacing w:w="0" w:type="dxa"/>
        </w:trPr>
        <w:tc>
          <w:tcPr>
            <w:tcW w:w="3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890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Мастерская чувств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3E47BE" w:rsidRPr="003E47BE" w:rsidTr="004C7344">
        <w:trPr>
          <w:trHeight w:val="150"/>
          <w:tblCellSpacing w:w="0" w:type="dxa"/>
        </w:trPr>
        <w:tc>
          <w:tcPr>
            <w:tcW w:w="315" w:type="dxa"/>
            <w:shd w:val="clear" w:color="auto" w:fill="FFFFFF"/>
          </w:tcPr>
          <w:p w:rsidR="003E47BE" w:rsidRPr="003E47BE" w:rsidRDefault="003E47BE" w:rsidP="003E47BE">
            <w:pPr>
              <w:spacing w:after="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10 </w:t>
            </w:r>
          </w:p>
        </w:tc>
        <w:tc>
          <w:tcPr>
            <w:tcW w:w="4890" w:type="dxa"/>
            <w:shd w:val="clear" w:color="auto" w:fill="FFFFFF"/>
          </w:tcPr>
          <w:p w:rsidR="003E47BE" w:rsidRPr="003E47BE" w:rsidRDefault="003E47BE" w:rsidP="003E47BE">
            <w:pPr>
              <w:spacing w:after="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проект «Под флагом добра»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</w:tr>
      <w:tr w:rsidR="003E47BE" w:rsidRPr="003E47BE" w:rsidTr="00D92FAE">
        <w:trPr>
          <w:trHeight w:val="247"/>
          <w:tblCellSpacing w:w="0" w:type="dxa"/>
        </w:trPr>
        <w:tc>
          <w:tcPr>
            <w:tcW w:w="315" w:type="dxa"/>
            <w:shd w:val="clear" w:color="auto" w:fill="FFFFFF"/>
          </w:tcPr>
          <w:p w:rsidR="003E47BE" w:rsidRPr="003E47BE" w:rsidRDefault="003E47BE" w:rsidP="003E47BE">
            <w:pPr>
              <w:spacing w:after="27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90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152</w:t>
            </w:r>
          </w:p>
        </w:tc>
      </w:tr>
    </w:tbl>
    <w:p w:rsidR="00D92FAE" w:rsidRDefault="003E47BE" w:rsidP="00D92FA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Содержание программы 2 года обучения.</w:t>
      </w:r>
    </w:p>
    <w:p w:rsidR="003E47BE" w:rsidRPr="00D92FAE" w:rsidRDefault="003E47BE" w:rsidP="00D92F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Вводное занятие. Краткие сведения о строение и функция организма.</w:t>
      </w: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Врачебный контроль.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Знакомство с целями, задачами и планами работы на предстоящий учебный год. Инструктаж по ТБ. Костная система, связочный аппарат и мышцы, их строение и взаимодействие. Основные сведения о кровообращении, значение крови. Сердце и сосуды, значение дыхания. Порядок осуществления врачебного контроля. Показания и противопоказания к занятиям спортивной гимнастикой. Меры предупреждения переутомления. Причины травматизма. Значение и применение помощи и страховки для предупреждения травм.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Анкетирование социального состава группы. Ведение дневника врачебного контроля. Применение помощи и страховки на практике.</w:t>
      </w:r>
    </w:p>
    <w:p w:rsidR="00007F61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2. Основы безопасной жизнедеятельности</w:t>
      </w:r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Обеспечение личной безопасности в экстренных ситуациях.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Тестирование по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общим правилам личной безопасности в экстренных ситуациях. Просмотр видеосюжетов о работе Службы Спасения.</w:t>
      </w:r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3. Экология человека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Условия правильного формирования опорно – двигательной системы. Воздействие двигательной активности на организм человека. Презентация фильма « Опорно-двигательная система человека».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Просмотр видеофильма «Опорно-двигательная система человека». Проектная деятельность по созданию собственных презентаций по теме «Человек и движение».</w:t>
      </w:r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4. Общая и специальная физическая подготовка.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Техника выполнения упражнений на развитие двигательных качеств: гибкости, быстроты, ловкости, прыгучести, выносливости и равновесия. Врачебный контроль. Техника безопасности при проведении физической подготовки.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Упражнения на развитие двигательных качеств. Бег с ускорением (от 30 до </w:t>
      </w:r>
      <w:smartTag w:uri="urn:schemas-microsoft-com:office:smarttags" w:element="metricconverter">
        <w:smartTagPr>
          <w:attr w:name="ProductID" w:val="100 м"/>
        </w:smartTagPr>
        <w:r w:rsidRPr="003E47BE">
          <w:rPr>
            <w:rFonts w:ascii="Times New Roman" w:eastAsia="Times New Roman" w:hAnsi="Times New Roman" w:cs="Times New Roman"/>
            <w:color w:val="000000"/>
            <w:sz w:val="24"/>
            <w:szCs w:val="24"/>
            <w:shd w:val="clear" w:color="auto" w:fill="FFFFFF"/>
            <w:lang w:eastAsia="ru-RU"/>
          </w:rPr>
          <w:t>100 м</w:t>
        </w:r>
      </w:smartTag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). Бег на скорость 30, 60, 100м, подвижные игры, эстафеты с гимнастическими элементами, спортивные игры: баскетбол, волейбол, Общеразвивающие упражнения, упражнения на развитие быстроты, скоростно – силовых качеств, на координацию движений. Заполнение дневника контроля самочувствия.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lastRenderedPageBreak/>
        <w:t>5. Гимнастика.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Этапы и методы обучения. Технические ошибки при выполнении гимнастических упражнений, их предупреждения и исправления. Методы страховки.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Совершенствование навыков выполнения прыжков с высоты на точность и устойчивость. Прыжки с разбега с последующим кувырком вперед. Кувырки вперед и назад с заданной скоростью в различных условиях и вариантах, перевороты вперед с опорой и без опоры головой.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6. Акробатика.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Характеристика техники выполнения акробатических элементов и упражнений (стойка на руках, перекидка назад, перекидка вперед, переворот вперед с разбега,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вальсет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,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рандат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курбет, «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фляк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»). Страховка при выполнении акробатических элементов.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Стойка на руках, перекидка назад, перекидка вперед, переворот вперед с разбега,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вальсет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,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рандат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курбет, подводящие упражнения к упражнению «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фляк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».</w:t>
      </w:r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7.Классика в танце.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 Повторение характеристик танцевальных классических элементов. Сложные элементы классического танца.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Баттмант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тандю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Баттмант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-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тандю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с «нажимом» по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ll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позиции.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Баттмант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– жете.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Ронд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– де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жамб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-пар-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терр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Баттмант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-фондю.</w:t>
      </w:r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8. Цирковое искусство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 Беседа «Родом из детства» о происхождении жанра клоунады. Просмотр видеофильма «Смешные акробаты». Элементы акробатических клоунад.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Экскурсия в цирк с просмотром цирковой программы. Постановка акробатических клоунад, интермедий, антре.</w:t>
      </w:r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9. Мастерская чувств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Беседа «Музыка, театр, цирк и акробатика» с просмотром фильма «Куда уехал цирк». Понятие ритма, музыкального сюжета. Соответствие музыкального оформления содержанию акробатического этюда.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Исследовательский проект «Ритмы, звуки и музыка движений». Разработка презентаций и показательных номеров с музыкальным оформлением. Защита проектов. Концерт.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Социальный проект «Под флагом добра»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Беседа «Твори добро» об отношениях с людьми-инвалидами. Правила заполнения теста на определение уровня толерантности. Организация рабочих групп по реализации проекта. Распределение обязанностей в группах.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Проведение тестирования. Работа с источниками информации, практическое воплощение выбранной темы, оформление проекта, доведение до уровня показа. Защита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проекта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Благотворительные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показательные выступления в РЦ «Надежда», МОУ ДОД «Берёзка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п.Новопушкинское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», МКПУ «Районный Дом культуры», МОУ ДОД «ДШИ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п.Новопушкинское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». </w:t>
      </w:r>
    </w:p>
    <w:p w:rsidR="00007F61" w:rsidRDefault="00007F61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007F61" w:rsidRDefault="00007F61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007F61" w:rsidRDefault="00007F61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007F61" w:rsidRDefault="00007F61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007F61" w:rsidRDefault="00007F61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007F61" w:rsidRDefault="00007F61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007F61" w:rsidRPr="00335350" w:rsidRDefault="00007F61" w:rsidP="00007F61">
      <w:pPr>
        <w:tabs>
          <w:tab w:val="center" w:pos="4677"/>
          <w:tab w:val="right" w:pos="9355"/>
        </w:tabs>
        <w:spacing w:after="0" w:line="240" w:lineRule="auto"/>
        <w:ind w:left="-993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35350">
        <w:rPr>
          <w:rFonts w:ascii="Times New Roman" w:eastAsia="Calibri" w:hAnsi="Times New Roman" w:cs="Times New Roman"/>
          <w:b/>
          <w:sz w:val="24"/>
          <w:szCs w:val="24"/>
        </w:rPr>
        <w:t>Тематическое планирование 2-ого года обучения</w:t>
      </w:r>
    </w:p>
    <w:tbl>
      <w:tblPr>
        <w:tblpPr w:leftFromText="180" w:rightFromText="180" w:vertAnchor="page" w:horzAnchor="margin" w:tblpY="2422"/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851"/>
        <w:gridCol w:w="850"/>
        <w:gridCol w:w="3402"/>
        <w:gridCol w:w="993"/>
        <w:gridCol w:w="4394"/>
      </w:tblGrid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</w:p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плану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-чески</w:t>
            </w: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Элементы содержания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1-2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2.09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2.09</w:t>
            </w: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Краткие сведения о строении и функциях организма. Меры предупреждения травм. Врачебный контроль.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Знакомство с целями, задачами и планами работы на предстоящий учебный год. Инструктаж по ТБ. Костная система, связочный аппарат и мышцы, их строение и взаимодействие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4.09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4.09</w:t>
            </w: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Краткие сведения о строении и функциях организма. Меры предупреждения травм. Врачебный контроль.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DD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 xml:space="preserve">Теория. 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Основные сведения о кровообращении, значение крови. Сердце и сосуды, значение дыхания. Порядок осуществления врачебного контроля. Показания и противопоказания к занятиям спортивной гимнастикой</w:t>
            </w:r>
          </w:p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Анкетирование социального состава группы. Ведение дневника врачебного контроля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7.09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7.09</w:t>
            </w: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Краткие сведения о строении и функциях организма. Меры предупреждения травм. Врачебный контроль.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35350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 Меры предупреждения переутомления. Причины травматизма. Значение и применение помощи и страховки для предупреждения травм.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 xml:space="preserve"> Практика.</w:t>
            </w:r>
            <w:r w:rsidRPr="00DD05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Ведение дневника врачебного контроля. Применение помощи и страховки на практике.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9.09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Основы безопасной жизнедеятельности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 Обеспечение личной безопасности в экстренных ситуациях.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 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 Тестирование по</w:t>
            </w:r>
            <w:r w:rsidRPr="003E4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общим правилам личной безопасности в экстренных ситуациях. Просмотр видеосюжетов о работе Службы Спасения.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9-10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11.09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Основы безопасной жизнедеятельности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 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 Обеспечение личной безопасности в экстренных ситуациях.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 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 Тестирование по</w:t>
            </w:r>
            <w:r w:rsidRPr="003E4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общим правилам личной безопасности в экстренных ситуациях. Просмотр видеосюжетов о работе Службы Спасения.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Подвижные игры.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14.09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Основы безопасной жизнедеятельности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</w:t>
            </w:r>
            <w:r w:rsidRPr="003E4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 xml:space="preserve"> 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Обеспечение личной безопасности в экстренных ситуациях.</w:t>
            </w:r>
          </w:p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 xml:space="preserve"> 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 Тестирование по</w:t>
            </w:r>
            <w:r w:rsidRPr="003E4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общим правилам личной безопасности в экстренных ситуациях. Просмотр видеосюжетов о работе Службы Спасения.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Подвижные игры.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13-14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16.09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Основы безопасной жизнедеятельности Экология человека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</w:t>
            </w:r>
            <w:r w:rsidRPr="003E4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Обеспечение личной безопасности в экстренных ситуациях.</w:t>
            </w:r>
          </w:p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 xml:space="preserve"> 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 Тестирование по</w:t>
            </w:r>
            <w:r w:rsidRPr="003E4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общим правилам личной безопасности в экстренных ситуациях. Просмотр 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видеосюжетов о работе Службы Спасения.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Подвижные игры.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15-16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18.09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Экология человека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Условия правильного формирования опорно – двигательной системы.</w:t>
            </w:r>
          </w:p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1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Просмотр видеофильма «Опорно-двигательная система человека».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17-18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21.09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Экология человека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 Воздействие двигательной активности на организм человека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461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 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Проектная деятельность по созданию собственных презентаций по теме «Человек и движение».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19-20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23.09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Экология человека</w:t>
            </w:r>
          </w:p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Презентация фильма « Опорно-двигательная система человека».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 Проектная деятельность по созданию собственных презентаций по теме «Человек и движение».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21-22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25.09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Экология человека </w:t>
            </w:r>
          </w:p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бщая и специальная физическая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Понятие об общей и специальной физической подготовке. Методика развития двигательных качеств: гибкости, быстроты, ловкости, прыгучести, силы, выносливости и равновесия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81F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Упражнения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на развитие двигательных качеств.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23-24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28.09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Ходьба с изменением темпа, в чередовании с бегом. Бег со скоростью 20 -30 м. Прыжки в длину с места и разбега. Подвижные игры, эстафеты, спортивные игры. Упражнения в лазание и равновесии. Упражнения для мышц всего тела.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25-26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30.09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Ходьба с изменением темпа, в чередовании с бегом. Бег со скоростью 20 -30 м. Прыжки в длину с места и разбега. Подвижные игры, эстафеты, спортивные игры. Упражнения в лазание и равновесии. Упражнения для мышц всего тела.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27-28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2.10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Ходьба с изменением темпа, в чередовании с бегом. Бег со скоростью 20 -30 м. Прыжки в длину с места и разбега. Подвижные игры, эстафеты, спортивные игры. Упражнения в лазание и равновесии. Упражнения для мышц всего тела.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29-30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5.10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 Ходьба с изменением темпа, в чередовании с бегом. Бег со скоростью 20 -30 м. Прыжки в длину с 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места и разбега. Подвижные игры, эстафеты, спортивные игры. Упражнения в лазание и равновесии. Упражнения для мышц всего тела.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31-32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7.10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Ходьба с изменением темпа, в чередовании с бегом. Бег со скоростью 20 -30 м. Прыжки в длину с места и разбега. Подвижные игры, эстафеты, спортивные игры. Упражнения в лазание и равновесии. Упражнения для мышц всего тела.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33-34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9.10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эстафеты с гимнастическими элементами, спортивные игры: баскетбол, волейбол, Общеразвивающие упражнения, упражнения на развитие быстроты, скоростно – силовых качеств, на координацию движений. Заполнение дневника контроля самочувствия.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35-36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12.10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Понятие об общей и специальной физической подготовке. Методика развития двигательных качеств: гибкости, быстроты, ловкости, прыгучести, силы, выносливости и равновесия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37-38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14.10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 эстафеты с гимнастическими элементами, спортивные игры: баскетбол, волейбол, Общеразвивающие упражнения, упражнения на развитие быстроты, скоростно – силовых качеств, на координацию движений. Заполнение дневника контроля самочувствия.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39-40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16.10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Упражнения для развития гибкости, прыгучести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 Упражнения в лазание и равновесии. Упражнения для мышц всего тела.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41-42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19.10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Понятие об общей и специальной физической подготовке. Методика развития двигательных качеств: гибкости, быстроты, ловкости, прыгучести, силы, выносливости и равновесия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43-44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21.10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Упражнения для развития быстроты, гибкости.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Прыжки в длину с места и разбега. Подвижные игры, эстафеты, спортивные игры. Упражнения в лазание и равновесии. Упражнения для мышц всего тела.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45-46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23.10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Понятие об общей и специальной физической подготовке. Методика развития двигательных качеств: гибкости, быстроты, ловкости, прыгучести, силы, выносливости и равновесия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47-48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26.10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Понятие об общей и специальной физической подготовке. Методика развития двигательных качеств: гибкости, быстроты, ловкости, прыгучести, силы, выносливости и равновесия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49-50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28.10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586474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64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Упражнения для укрепления мышц спины и живота, рук и ног.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51-52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30.10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64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Упражнения для укрепления мышц спины и живота, рук и ног.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Упражнения для развития гибкости.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53-54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2.11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586474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64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Прыжки в высоту, в длину, упражнения для развития прыгучести, координации.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55-56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6.11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64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Прыжки в высоту, в длину, упражнения для 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азвития прыгучести, координации упражнения для развития вестибулярного аппарата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57-58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9.11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 на гимнастической стенке, скамейке, упражнения с гантелями, прыжки через скакалку.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59-60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11.11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 на гимнастической стенке, скамейке, упражнения с гантелями, прыжки через скакалку.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61-62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13.11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 на гимнастической стенке, скамейке, упражнения с гантелями, прыжки через скакалку.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63-64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16.11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на короткие и длинные дистанции, прыжки в высоту и длину.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65-66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18.11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64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Упражнения для укрепления мышц спины и живота, рук и ног.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Упражнения для развития гибкости.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Подвижные игры, эстафеты.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67-68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20.11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64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Упражнения для укрепления мышц спины и живота, рук и ног.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Упражнения для развития гибкости.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Подвижные игры, эстафеты.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69-70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23.11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Ходьба с изменением темпа, в чередовании с бегом. Бег со скоростью 20 -30 м. Прыжки в длину с места и разбега. Подвижные игры, эстафеты, спортивные игры. Упражнения в лазание и равновесии. Упражнения для мышц всего тела.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71-</w:t>
            </w: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72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25.11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Общая и специальная 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физическая подготовка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ОРУ с предметами, упражнения для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развития прыгучести, силы, гибкости.  Подвижные и спортивные игры.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73-74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27.11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 на гимнастической стенке, скамейке, упражнения с гантелями, прыжки через скакалку.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75-76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30.11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Упражнения в лазании, упражнения в равновесии.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Подвижные и спортивные игры.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77-78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2.12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64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Упражнения для укрепления мышц спины и живота, рук и ног.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Упражнения для развития гибкости.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Подвижные игры, эстафеты.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79-80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4.12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4E6753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4E67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Подготовка к промежуточной аттестации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81-82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7.12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Сдача норм ОФП, СФП.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83-84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9.12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Гимнастика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Сдача норм ОФП, СФП.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85-86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11.12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Гимнастика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Особенности техники упражнений (целостность, динамичность, выразительность). Краткая характеристика и классификация статистических, силовых упражнений. Профилирующие элементы в гимнастике.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87-88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14.12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Гимнастика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Этапы и методы обучения. Технические ошибки при выполнении гимнастических упражнений, их предупреждения и исправления. Методы страховки.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 xml:space="preserve">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Совершенствование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навыков выполнения прыжков с высоты на точность и устойчивость.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89-90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16.12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Гимнастика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 xml:space="preserve"> 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Совершенствование навыков выполнения прыжков с высоты на точность и устойчивость. Прыжки с разбега с последующим кувырком вперед. Кувырки вперед и назад с заданной скоростью в различных условиях и вариантах, перевороты вперед с опорой и без опоры головой.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91-92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18.12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Гимнастика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 xml:space="preserve"> 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Совершенствование навыков выполнения прыжков с высоты на точность и устойчивость. Прыжки с разбега с последующим кувырком вперед. Кувырки вперед и назад с заданной скоростью в различных условиях и вариантах, перевороты 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вперед с опорой и без опоры головой.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93-94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21.12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Гимнастика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 на гимнастической скамейке, гимнастической стенке.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95-96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23.12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Гимнастика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 на гимнастических брусьях, прыжки через козла.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97-98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Гимнастика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</w:pPr>
            <w:r w:rsidRPr="00E26902">
              <w:rPr>
                <w:rFonts w:ascii="Times New Roman" w:hAnsi="Times New Roman" w:cs="Times New Roman"/>
                <w:sz w:val="24"/>
                <w:szCs w:val="24"/>
              </w:rPr>
              <w:t>гимнастические упражнения:  упражнения на перекладине -висы и упоры, подтягивания,  подъемы с переворотом; на гимнастической скамейке-ходьба, прыжки, повороты, равновесия;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прыжки через козла.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99-100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28.12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Гимнастика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E26902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6902">
              <w:rPr>
                <w:rFonts w:ascii="Times New Roman" w:hAnsi="Times New Roman" w:cs="Times New Roman"/>
                <w:sz w:val="24"/>
                <w:szCs w:val="24"/>
              </w:rPr>
              <w:t>гимнастические упражнения:  упражнения на перекладине -висы и упоры, подтягивания,  подъемы с переворотом; на гимнастической скамейке-ходьба, прыжки, повороты, равновесия;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прыжки через козла.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101-102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30.12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Гимнастика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 на гимнастической скамейке, гимнастической стенке.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103-104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11.01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Гимнастика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 на гимнастической скамейке, гимнастической стенке.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Лазание по канату.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105-106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13.01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Гимнастика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ОРУ с предметами. Лазание по канату.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107-108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15.01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Гимнастика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 Краткая характеристика акробатических упражнений. Техника выполнения простых акробатических элементов и упражнений.</w:t>
            </w:r>
          </w:p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Группировка, перекаты, кувырки вперед и назад. Содержание несколько кувырков вперед и назад, стойка на лопатках, стойка на голове, стойка на руках, мост, шпагат, колесо.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109-100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18.01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Группировка, перекаты, кувырки вперед и назад. Содержание несколько кувырков вперед и назад, стойка на лопатках, стойка на голове, стойка на руках, мост, шпагат, колесо.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111-102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20.01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 Краткая характеристика акробатических упражнений. Техника выполнения простых акробатических элементов и упражнений.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113-114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22.01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Группировка, перекаты, кувырки вперед и назад. Содержание несколько кувырков вперед и назад, стойка на лопатках, стойка на голове, стойка на руках, мост, шпагат, колесо.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115-11</w:t>
            </w: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25.01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 xml:space="preserve"> 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 Группировка, перекаты, кувырки вперед и назад. Содержание несколько кувырков вперед и назад, 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стойка на лопатках, стойка на голове, стойка на руках, мост, шпагат, колесо.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117-118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27.01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</w:p>
        </w:tc>
        <w:tc>
          <w:tcPr>
            <w:tcW w:w="4394" w:type="dxa"/>
            <w:shd w:val="clear" w:color="auto" w:fill="auto"/>
          </w:tcPr>
          <w:p w:rsidR="00007F61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 Характеристика техники выполнения акробатических элементов и упражнений (стойка на руках, перекидка назад, перекидка вперед, переворот вперед с разбега,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вальсет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,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рандат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, курбет, «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фляк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»). Страховка при выполнении акробатических элементов.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видео.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 xml:space="preserve"> </w:t>
            </w:r>
          </w:p>
          <w:p w:rsidR="00007F61" w:rsidRPr="00335350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 xml:space="preserve">Практика. </w:t>
            </w:r>
            <w:r w:rsidRPr="00606D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Соединения из простейших акробатических элементов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119-120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29.01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4" w:type="dxa"/>
            <w:shd w:val="clear" w:color="auto" w:fill="auto"/>
          </w:tcPr>
          <w:p w:rsidR="00007F61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 Характеристика техники выполнения акробатических элементов и упражнений (стойка на руках, перекидка назад, перекидка вперед, переворот вперед с разбега,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вальсет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,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рандат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, курбет, «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фляк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»). Страховка при выполнении акробатических элементов.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видео.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 xml:space="preserve"> </w:t>
            </w:r>
          </w:p>
          <w:p w:rsidR="00007F61" w:rsidRPr="00335350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 xml:space="preserve">Практика. </w:t>
            </w:r>
            <w:r w:rsidRPr="00606D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Соединения из простейших акробатических элементов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121-122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1.02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 Характеристика техники выполнения акробатических элементов и упражнений (стойка на руках, перекидка назад, перекидка вперед, переворот вперед с разбега,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вальсет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,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рандат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, курбет, «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фляк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»). Страховка при выполнении акробатических элементов.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видео.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 xml:space="preserve"> </w:t>
            </w:r>
          </w:p>
          <w:p w:rsidR="00007F61" w:rsidRPr="00335350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 xml:space="preserve">Практика. </w:t>
            </w:r>
            <w:r w:rsidRPr="00606D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Соединения из простейших акробатических элементов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123-124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3.02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5F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 Характеристика техники выполнения акробатических элементов и упражнений (стойка на руках, перекидка назад, перекидка вперед, переворот вперед с разбега,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вальсет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,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рандат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, курбет, «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фляк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»). Страховка при выполнении акробатических элементов.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видео.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 xml:space="preserve"> </w:t>
            </w:r>
          </w:p>
          <w:p w:rsidR="00007F61" w:rsidRPr="00335350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 xml:space="preserve">Практика. </w:t>
            </w:r>
            <w:r w:rsidRPr="00606D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Соединения из простейших акробатических элементов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125-126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5.02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акробатических соединений из отдельных элементов.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127-128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8.02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акробатических соединений из отдельных элементов.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129-130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10.02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акробатических соединений из отдельных элементов.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131-132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12.02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Разучивание усложненных элементов: курбет,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рандат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фляк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133-134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15.02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817C55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Разучивание усложненных элементов: курбет,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рандат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фляк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135-136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17.02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Разучивание усложненных элементов: курбет,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рандат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фляк,темповый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переворот вперед.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137-138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19.02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Разучивание усложненных элементов: курбет,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рандат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фляк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139-140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22.02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Разучивание усложненных элементов: курбет,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рандат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фляк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темповый переворот вперед.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141-142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24.02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Разучивание усложненных элементов: курбет,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рандат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фляк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темповый переворот вперед.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143-144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26.02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Разучивание усложненных элементов: курбет,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рандат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фляк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темповый переворот вперед.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145-146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1.03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Разучивание усложненных элементов: курбет,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рандат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фляк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темповый переворот вперед.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147-148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3.03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Разучивание усложненных элементов: курбет,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рандат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фляк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темповый переворот вперед.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149-150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5.03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E26902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акробатических соединений из отдельных элементов.</w:t>
            </w:r>
          </w:p>
        </w:tc>
      </w:tr>
      <w:tr w:rsidR="00007F61" w:rsidRPr="003E47BE" w:rsidTr="00916847">
        <w:trPr>
          <w:trHeight w:val="2684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151-152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10.03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Хореография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-разновидности ходьбы (на носках, на пятках, с высоким подниманием бедра, в </w:t>
            </w:r>
            <w:proofErr w:type="spellStart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полуприседе</w:t>
            </w:r>
            <w:proofErr w:type="spellEnd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, приседе, спиной вперед);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-разновидности бега («легкий» бег, высоко поднимая бедро, с захлестыванием голени, бег с выносом прямых ног вперед);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-варианты танцевальных шагов (приставные  шаги, шаги галопа, переменный шаг, варианты подскоков, шаг польки, шагов польки и галоп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 с различными движениями рук);</w:t>
            </w:r>
          </w:p>
          <w:p w:rsidR="00007F61" w:rsidRPr="00E26902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153-154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12.03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Хореография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-разновидности ходьбы (на носках, на пятках, с высоким подниманием бедра, в </w:t>
            </w:r>
            <w:proofErr w:type="spellStart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полуприседе</w:t>
            </w:r>
            <w:proofErr w:type="spellEnd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, приседе, спиной вперед);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-разновидности бега («легкий» бег, высоко поднимая бедро, с захлестыванием голени, бег с выносом прямых ног вперед);</w:t>
            </w:r>
          </w:p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-варианты танцевальных шагов (приставные  шаги, шаги галопа, переменный шаг, варианты подскоков, шаг польки, шагов польки и галопа 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различными движениями рук);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155-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156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15.03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Хореография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 xml:space="preserve">-разновидности ходьбы (на носках, на пятках, с высоким подниманием бедра, в </w:t>
            </w:r>
            <w:proofErr w:type="spellStart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полуприседе</w:t>
            </w:r>
            <w:proofErr w:type="spellEnd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, приседе, спиной вперед);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-разновидности бега («легкий» бег, высоко поднимая бедро, с захлестыванием голени, бег с выносом прямых ног вперед);</w:t>
            </w:r>
          </w:p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-варианты танцевальных шагов (приставные  шаги, шаги галопа, переменный шаг, варианты подскоков, шаг польки, шагов польки и галопа 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различными движениями рук);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157-158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17.03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Хореография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</w:t>
            </w: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прыжки (на двух, на одной, с двух на одну, прыжок прогнувшись, по 1, 3 невыворотным позициям, </w:t>
            </w:r>
            <w:proofErr w:type="spellStart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толчкомдвумя</w:t>
            </w:r>
            <w:proofErr w:type="spellEnd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, сгибая ноги вперед, назад, толчком двумя прыжок ноги врозь, правую или левую вперед, прыжки толчком двух с поворотом на 180, 360 градусов);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-основные положения рук (вперед, вверх, в стороны, вниз);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-классические позиции рук (подготовительная, I,  II,  III);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-классические позиции ног (I,II, III, V);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-повороты (приставлением ноги, переступанием, </w:t>
            </w:r>
            <w:proofErr w:type="spellStart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скрестным</w:t>
            </w:r>
            <w:proofErr w:type="spellEnd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шагом);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-равновесия (на двух ногах на носочках, на одной ноге, вторая согнута -«цапля»,  «ласточка», фронтальное, затяжка одной);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-танцевальные композиции.</w:t>
            </w:r>
          </w:p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-различные соединения танцевальных элементов с хореографическими прыжками, акробати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ческими элементами, поворотами.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159-160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19.03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Хореография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</w:t>
            </w: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прыжки (на двух, на одной, с двух на одну, прыжок прогнувшись, по 1, 3 невыворотным позициям, </w:t>
            </w:r>
            <w:proofErr w:type="spellStart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толчкомдвумя</w:t>
            </w:r>
            <w:proofErr w:type="spellEnd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, сгибая ноги вперед, назад, толчком двумя прыжок ноги врозь, правую или левую вперед, прыжки толчком двух с поворотом на 180, 360 градусов);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-основные положения рук (вперед, вверх, в стороны, вниз);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-классические позиции рук (подготовительная, I,  II,  III);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-классические позиции ног (I,II, III, V);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 xml:space="preserve">-повороты (приставлением ноги, переступанием, </w:t>
            </w:r>
            <w:proofErr w:type="spellStart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скрестным</w:t>
            </w:r>
            <w:proofErr w:type="spellEnd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шагом);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-равновесия (на двух ногах на носочках, на одной ноге, вторая согнута -«цапля»,  «ласточка», фронтальное, затяжка одной);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-танцевальные композиции.</w:t>
            </w:r>
          </w:p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-различные соединения танцевальных элементов с хореографическими прыжками, акробатическими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элементами, поворотами.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161-162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22.03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Хореография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</w:t>
            </w: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прыжки (на двух, на одной, с двух на одну, прыжок прогнувшись, по 1, 3 невыворотным позициям, толчком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двумя, сгибая ноги вперед, назад, толчком двумя прыжок ноги врозь, правую или левую вперед, прыжки толчком двух с поворотом на 180, 360 градусов);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-основные положения рук (вперед, вверх, в стороны, вниз);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-классические позиции рук (подготовительная, I,  II,  III);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-классические позиции ног (I,II, III, V);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-повороты (приставлением ноги, переступанием, </w:t>
            </w:r>
            <w:proofErr w:type="spellStart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скрестным</w:t>
            </w:r>
            <w:proofErr w:type="spellEnd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шагом);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-равновесия (на двух ногах на носочках, на одной ноге, вторая согнута -«цапля»,  «ласточка», фронтальное, затяжка одной);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-танцевальные композиции.</w:t>
            </w:r>
          </w:p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-различные соединения танцевальных элементов с хореографическими прыжками, акробати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ческими элементами, поворотами.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163-164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24.03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Хореография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</w:t>
            </w: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прыжки (на двух, на одной, с двух на одну, прыжок прогнувшись, по 1, 3 невыворотным позициям, толчком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двумя, сгибая ноги вперед, назад, толчком двумя прыжок ноги врозь, правую или левую вперед, прыжки толчком двух с поворотом на 180, 360 градусов);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-основные положения рук (вперед, вверх, в стороны, вниз);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-классические позиции рук (подготовительная, I,  II,  III);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-классические позиции ног (I,II, III, V);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-повороты (приставлением ноги, переступанием, </w:t>
            </w:r>
            <w:proofErr w:type="spellStart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скрестным</w:t>
            </w:r>
            <w:proofErr w:type="spellEnd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шагом);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-равновесия (на двух ногах на носочках, на одной ноге, вторая согнута -«цапля»,  «ласточка», фронтальное, затяжка одной);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-танцевальные композиции.</w:t>
            </w:r>
          </w:p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-различные соединения танцевальных элементов с хореографическими прыжками, акробати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ческими элементами, поворотами.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165-166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26.03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Хореография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</w:t>
            </w: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прыжки (на двух, на одной, с двух на одну, прыжок прогнувшись, по 1, 3 невыворотным позициям, толчком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двумя, сгибая ноги вперед, назад, толчком двумя прыжок ноги врозь, правую или левую вперед, прыжки толчком двух с поворотом на 180, 360 градусов);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-основные положения рук (вперед, вверх, в стороны, вниз);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-классические позиции рук (подготовительная, I,  II,  III);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-классические позиции ног (I,II, III, V);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-повороты (приставлением ноги, переступанием, </w:t>
            </w:r>
            <w:proofErr w:type="spellStart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скрестным</w:t>
            </w:r>
            <w:proofErr w:type="spellEnd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шагом);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-равновесия (на двух ногах на носочках, на одной ноге, вторая согнута -«цапля»,  «ласточка», фронтальное, затяжка одной);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-танцевальные композиции.</w:t>
            </w:r>
          </w:p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-различные соединения танцевальных элементов с хореографическими прыжками, акробати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ческими элементами, поворотами.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167-168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29.03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Хореография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-разновидности ходьбы (на носках, на пятках, с высоким подниманием бедра, в </w:t>
            </w:r>
            <w:proofErr w:type="spellStart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полуприседе</w:t>
            </w:r>
            <w:proofErr w:type="spellEnd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, приседе, спиной вперед);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-разновидности бега («легкий» бег, высоко поднимая бедро, с захлестыванием голени, бег с выносом прямых ног вперед);</w:t>
            </w:r>
          </w:p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-варианты танцевальных шагов (приставные  шаги, шаги галопа, переменный шаг, варианты подскоков, шаг польки, шагов польки и галопа 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различными движениями рук);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169-170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31.03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Хореография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-разновидности ходьбы (на носках, на пятках, с высоким подниманием бедра, в </w:t>
            </w:r>
            <w:proofErr w:type="spellStart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полуприседе</w:t>
            </w:r>
            <w:proofErr w:type="spellEnd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, приседе, спиной </w:t>
            </w: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вперед);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-разновидности бега («легкий» бег, высоко поднимая бедро, с захлестыванием голени, бег с выносом прямых ног вперед);</w:t>
            </w:r>
          </w:p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-варианты танцевальных шагов (приставные  шаги, шаги галопа, переменный шаг, варианты подскоков, шаг польки, шагов польки и галопа 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различными движениями рук);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171-172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2.04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Хореография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-разновидности ходьбы (на носках, на пятках, с высоким подниманием бедра, в </w:t>
            </w:r>
            <w:proofErr w:type="spellStart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полуприседе</w:t>
            </w:r>
            <w:proofErr w:type="spellEnd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, приседе, спиной вперед);</w:t>
            </w:r>
          </w:p>
          <w:p w:rsidR="00007F61" w:rsidRPr="00E13E4F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-разновидности бега («легкий» бег, высоко поднимая бедро, с захлестыванием голени, бег с выносом прямых ног вперед);</w:t>
            </w:r>
          </w:p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-варианты танцевальных шагов (приставные  шаги, шаги галопа, переменный шаг, варианты подскоков, шаг польки, шагов польки и галопа 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различными движениями рук);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173-174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5.04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Парные акробатические упражнения из простейших элементов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175-176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7.04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Парные акробатические упражнения из простейших элементов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177-178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9.04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Акробатика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Классика в танце</w:t>
            </w:r>
          </w:p>
        </w:tc>
        <w:tc>
          <w:tcPr>
            <w:tcW w:w="993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 Повторение характеристик танцевальных классических элементов. Сложные элементы классического танца.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179-180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12.04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Классика в танце</w:t>
            </w:r>
          </w:p>
        </w:tc>
        <w:tc>
          <w:tcPr>
            <w:tcW w:w="993" w:type="dxa"/>
            <w:shd w:val="clear" w:color="auto" w:fill="auto"/>
          </w:tcPr>
          <w:p w:rsidR="00007F61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Баттмант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тандю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.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Баттмант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-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тандю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с «нажимом» по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ll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позиции.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Баттмант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– жете.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Ронд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– де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жамб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-пар-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терр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.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Баттмант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-фондю.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181-182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14.04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Классика в танце</w:t>
            </w:r>
          </w:p>
        </w:tc>
        <w:tc>
          <w:tcPr>
            <w:tcW w:w="993" w:type="dxa"/>
            <w:shd w:val="clear" w:color="auto" w:fill="auto"/>
          </w:tcPr>
          <w:p w:rsidR="00007F61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725BF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</w:pPr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Теория. Повторение характеристик танцевальных классических элементов. Сложные элементы классического танца.</w:t>
            </w:r>
          </w:p>
          <w:p w:rsidR="00007F61" w:rsidRPr="00725BF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</w:pPr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 xml:space="preserve"> Практика. </w:t>
            </w:r>
            <w:proofErr w:type="spellStart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Баттмант</w:t>
            </w:r>
            <w:proofErr w:type="spellEnd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 xml:space="preserve"> </w:t>
            </w:r>
            <w:proofErr w:type="spellStart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тандю</w:t>
            </w:r>
            <w:proofErr w:type="spellEnd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 xml:space="preserve">. </w:t>
            </w:r>
            <w:proofErr w:type="spellStart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Баттмант</w:t>
            </w:r>
            <w:proofErr w:type="spellEnd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 xml:space="preserve">- </w:t>
            </w:r>
            <w:proofErr w:type="spellStart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тандю</w:t>
            </w:r>
            <w:proofErr w:type="spellEnd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 xml:space="preserve"> с «нажимом» по </w:t>
            </w:r>
            <w:proofErr w:type="spellStart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ll</w:t>
            </w:r>
            <w:proofErr w:type="spellEnd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 xml:space="preserve"> позиции. </w:t>
            </w:r>
          </w:p>
          <w:p w:rsidR="00007F61" w:rsidRPr="00335350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</w:pPr>
            <w:proofErr w:type="spellStart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Баттмант</w:t>
            </w:r>
            <w:proofErr w:type="spellEnd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 xml:space="preserve"> – жете. </w:t>
            </w:r>
            <w:proofErr w:type="spellStart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Ронд</w:t>
            </w:r>
            <w:proofErr w:type="spellEnd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 xml:space="preserve"> – де </w:t>
            </w:r>
            <w:proofErr w:type="spellStart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жамб</w:t>
            </w:r>
            <w:proofErr w:type="spellEnd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-пар-</w:t>
            </w:r>
            <w:proofErr w:type="spellStart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терр</w:t>
            </w:r>
            <w:proofErr w:type="spellEnd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 xml:space="preserve">. </w:t>
            </w:r>
            <w:proofErr w:type="spellStart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Баттмант</w:t>
            </w:r>
            <w:proofErr w:type="spellEnd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-фондю.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183-184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16.04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Классика в танце</w:t>
            </w:r>
          </w:p>
        </w:tc>
        <w:tc>
          <w:tcPr>
            <w:tcW w:w="993" w:type="dxa"/>
            <w:shd w:val="clear" w:color="auto" w:fill="auto"/>
          </w:tcPr>
          <w:p w:rsidR="00007F61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725BF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Теория. Повторение характеристик танцевальных классических элементов. Сложные элементы классического танца.</w:t>
            </w:r>
          </w:p>
          <w:p w:rsidR="00007F61" w:rsidRPr="00725BF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Практика. </w:t>
            </w:r>
            <w:proofErr w:type="spellStart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Баттмант</w:t>
            </w:r>
            <w:proofErr w:type="spellEnd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spellStart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тандю</w:t>
            </w:r>
            <w:proofErr w:type="spellEnd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. </w:t>
            </w:r>
            <w:proofErr w:type="spellStart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Баттмант</w:t>
            </w:r>
            <w:proofErr w:type="spellEnd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- </w:t>
            </w:r>
            <w:proofErr w:type="spellStart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тандю</w:t>
            </w:r>
            <w:proofErr w:type="spellEnd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с «нажимом» по </w:t>
            </w:r>
            <w:proofErr w:type="spellStart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ll</w:t>
            </w:r>
            <w:proofErr w:type="spellEnd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позиции. </w:t>
            </w:r>
          </w:p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Баттмант</w:t>
            </w:r>
            <w:proofErr w:type="spellEnd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– жете. </w:t>
            </w:r>
            <w:proofErr w:type="spellStart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Ронд</w:t>
            </w:r>
            <w:proofErr w:type="spellEnd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– де </w:t>
            </w:r>
            <w:proofErr w:type="spellStart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жамб</w:t>
            </w:r>
            <w:proofErr w:type="spellEnd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-пар-</w:t>
            </w:r>
            <w:proofErr w:type="spellStart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терр</w:t>
            </w:r>
            <w:proofErr w:type="spellEnd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. </w:t>
            </w:r>
            <w:proofErr w:type="spellStart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Баттмант</w:t>
            </w:r>
            <w:proofErr w:type="spellEnd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-фондю.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185-186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19.04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Классика в танце</w:t>
            </w:r>
          </w:p>
        </w:tc>
        <w:tc>
          <w:tcPr>
            <w:tcW w:w="993" w:type="dxa"/>
            <w:shd w:val="clear" w:color="auto" w:fill="auto"/>
          </w:tcPr>
          <w:p w:rsidR="00007F61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725BF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Теория. Повторение характеристик танцевальных классических элементов. Сложные элементы классического танца.</w:t>
            </w:r>
          </w:p>
          <w:p w:rsidR="00007F61" w:rsidRPr="00725BF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Практика. </w:t>
            </w:r>
            <w:proofErr w:type="spellStart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Баттмант</w:t>
            </w:r>
            <w:proofErr w:type="spellEnd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spellStart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тандю</w:t>
            </w:r>
            <w:proofErr w:type="spellEnd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. </w:t>
            </w:r>
            <w:proofErr w:type="spellStart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Баттмант</w:t>
            </w:r>
            <w:proofErr w:type="spellEnd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- </w:t>
            </w:r>
            <w:proofErr w:type="spellStart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тандю</w:t>
            </w:r>
            <w:proofErr w:type="spellEnd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с «нажимом» по </w:t>
            </w:r>
            <w:proofErr w:type="spellStart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ll</w:t>
            </w:r>
            <w:proofErr w:type="spellEnd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позиции. </w:t>
            </w:r>
          </w:p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Баттмант</w:t>
            </w:r>
            <w:proofErr w:type="spellEnd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– жете. </w:t>
            </w:r>
            <w:proofErr w:type="spellStart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Ронд</w:t>
            </w:r>
            <w:proofErr w:type="spellEnd"/>
            <w:r w:rsidRPr="00725B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– де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жамб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-пар-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терр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Баттмант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-фондю.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187-188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21.04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Цирковое искусство</w:t>
            </w:r>
          </w:p>
        </w:tc>
        <w:tc>
          <w:tcPr>
            <w:tcW w:w="993" w:type="dxa"/>
            <w:shd w:val="clear" w:color="auto" w:fill="auto"/>
          </w:tcPr>
          <w:p w:rsidR="00007F61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 Беседа «Родом из детства» о происхождении жанра клоунады. Просмотр видеофильма «Смешные акробаты». Элементы акробатических клоунад.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Экскурсия в цирк с просмотром цирковой программы. Постановка акробатических клоунад, интермедий, антре.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189-190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23.04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Цирковое искусство</w:t>
            </w:r>
          </w:p>
        </w:tc>
        <w:tc>
          <w:tcPr>
            <w:tcW w:w="993" w:type="dxa"/>
            <w:shd w:val="clear" w:color="auto" w:fill="auto"/>
          </w:tcPr>
          <w:p w:rsidR="00007F61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 Беседа «Родом из детства» о происхождении жанра клоунады. Просмотр видеофильма «Смешные акробаты». Элементы акробатических клоунад.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Экскурсия в цирк с просмотром цирковой программы. Постановка акробатических клоунад, интермедий, антре.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191-192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26.04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Мастерская чувств</w:t>
            </w:r>
          </w:p>
        </w:tc>
        <w:tc>
          <w:tcPr>
            <w:tcW w:w="993" w:type="dxa"/>
            <w:shd w:val="clear" w:color="auto" w:fill="auto"/>
          </w:tcPr>
          <w:p w:rsidR="00007F61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Беседа «Музыка, театр, цирк и акробатика» с просмотром фильма «Куда уехал цирк»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193-194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28.04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Мастерская чувств</w:t>
            </w:r>
          </w:p>
        </w:tc>
        <w:tc>
          <w:tcPr>
            <w:tcW w:w="993" w:type="dxa"/>
            <w:shd w:val="clear" w:color="auto" w:fill="auto"/>
          </w:tcPr>
          <w:p w:rsidR="00007F61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 xml:space="preserve"> 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Понятие ритма, музыкального сюжета. Соответствие музыкального оформления содержанию акробатического этюда.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 xml:space="preserve"> 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Исследовательский проект «Ритмы, звуки и музыка движений».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195-196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30.04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Мастерская чувств</w:t>
            </w:r>
          </w:p>
        </w:tc>
        <w:tc>
          <w:tcPr>
            <w:tcW w:w="993" w:type="dxa"/>
            <w:shd w:val="clear" w:color="auto" w:fill="auto"/>
          </w:tcPr>
          <w:p w:rsidR="00007F61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Разработка презентаций и показательных номеров с музыкальным оформл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ением. Защита проектов. 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197-198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3.05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Мастерская чувств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Социальный проект «Под флагом добра»</w:t>
            </w:r>
          </w:p>
        </w:tc>
        <w:tc>
          <w:tcPr>
            <w:tcW w:w="993" w:type="dxa"/>
            <w:shd w:val="clear" w:color="auto" w:fill="auto"/>
          </w:tcPr>
          <w:p w:rsidR="00007F61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Разработка презентаций и показательных номеров с музыкальным оформлением. Защита проектов. Концерт.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199-200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5.05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проект «Под флагом добра»</w:t>
            </w:r>
          </w:p>
        </w:tc>
        <w:tc>
          <w:tcPr>
            <w:tcW w:w="993" w:type="dxa"/>
            <w:shd w:val="clear" w:color="auto" w:fill="auto"/>
          </w:tcPr>
          <w:p w:rsidR="00007F61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Беседа «Твори добро» об отношениях с людьми-инвалидами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201-202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7.05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проект «Под флагом добра»</w:t>
            </w:r>
          </w:p>
        </w:tc>
        <w:tc>
          <w:tcPr>
            <w:tcW w:w="993" w:type="dxa"/>
            <w:shd w:val="clear" w:color="auto" w:fill="auto"/>
          </w:tcPr>
          <w:p w:rsidR="00007F61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Беседа «Твори добро» об отношениях с людьми-инвалидами. Правила заполнения теста на определение уровня толерантности. Организация рабочих групп по реализации проекта. Распределение обязанностей в группах. 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203-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204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10.05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Социальный проект «Под 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флагом добра»</w:t>
            </w:r>
          </w:p>
        </w:tc>
        <w:tc>
          <w:tcPr>
            <w:tcW w:w="993" w:type="dxa"/>
            <w:shd w:val="clear" w:color="auto" w:fill="auto"/>
          </w:tcPr>
          <w:p w:rsidR="00007F61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 Беседа «Твори добро» об 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отношениях с людьми-инвалидами. Правила заполнения теста на определение уровня толерантности. Организация рабочих групп по реализации проекта. Распределение обязанностей в группах. 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205-206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проект «Под флагом добра»</w:t>
            </w:r>
          </w:p>
        </w:tc>
        <w:tc>
          <w:tcPr>
            <w:tcW w:w="993" w:type="dxa"/>
            <w:shd w:val="clear" w:color="auto" w:fill="auto"/>
          </w:tcPr>
          <w:p w:rsidR="00007F61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Теория.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Правила заполнения теста на определение уровня толерантности. Организация рабочих групп по реализации проекта. Распределение обязанностей в группах.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207-208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14.05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проект «Под флагом добра»</w:t>
            </w:r>
          </w:p>
        </w:tc>
        <w:tc>
          <w:tcPr>
            <w:tcW w:w="993" w:type="dxa"/>
            <w:shd w:val="clear" w:color="auto" w:fill="auto"/>
          </w:tcPr>
          <w:p w:rsidR="00007F61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Работа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с источниками информации, практическое воплощение выбранной темы, оформление проекта, доведение до уровня показа.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209-210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17.05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проект «Под флагом добра»</w:t>
            </w:r>
          </w:p>
        </w:tc>
        <w:tc>
          <w:tcPr>
            <w:tcW w:w="993" w:type="dxa"/>
            <w:shd w:val="clear" w:color="auto" w:fill="auto"/>
          </w:tcPr>
          <w:p w:rsidR="00007F61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Работа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с источниками информации, практическое воплощение выбранной темы, оформление проекта, доведение до уровня показа.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211-212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19.05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проект «Под флагом добра»</w:t>
            </w:r>
          </w:p>
        </w:tc>
        <w:tc>
          <w:tcPr>
            <w:tcW w:w="993" w:type="dxa"/>
            <w:shd w:val="clear" w:color="auto" w:fill="auto"/>
          </w:tcPr>
          <w:p w:rsidR="00007F61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Работа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с источниками информации, практическое воплощение выбранной темы, оформление проекта, доведение до уровня показа.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213-214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21.05;24.05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проект «Под флагом добра»</w:t>
            </w:r>
          </w:p>
        </w:tc>
        <w:tc>
          <w:tcPr>
            <w:tcW w:w="993" w:type="dxa"/>
            <w:shd w:val="clear" w:color="auto" w:fill="auto"/>
          </w:tcPr>
          <w:p w:rsidR="00007F61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Проведение тестирования. Работа с источниками информации, практическое воплощение выбранной темы, оформление проекта, доведение до уровня показа. Защита проекта</w:t>
            </w:r>
            <w:r w:rsidRPr="003E4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Благотворительные показательные выступления</w:t>
            </w:r>
          </w:p>
        </w:tc>
      </w:tr>
      <w:tr w:rsidR="00007F61" w:rsidRPr="003E47BE" w:rsidTr="00916847">
        <w:trPr>
          <w:trHeight w:val="361"/>
        </w:trPr>
        <w:tc>
          <w:tcPr>
            <w:tcW w:w="675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215-216</w:t>
            </w:r>
          </w:p>
        </w:tc>
        <w:tc>
          <w:tcPr>
            <w:tcW w:w="851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26.05 28.05</w:t>
            </w:r>
          </w:p>
        </w:tc>
        <w:tc>
          <w:tcPr>
            <w:tcW w:w="850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проект «Под флагом добра»</w:t>
            </w:r>
          </w:p>
        </w:tc>
        <w:tc>
          <w:tcPr>
            <w:tcW w:w="993" w:type="dxa"/>
            <w:shd w:val="clear" w:color="auto" w:fill="auto"/>
          </w:tcPr>
          <w:p w:rsidR="00007F61" w:rsidRDefault="00007F61" w:rsidP="00916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007F61" w:rsidRPr="003E47BE" w:rsidRDefault="00007F61" w:rsidP="0091684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Практика.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 Проведение тестирования. Работа с источниками информации, практическое воплощение выбранной темы, оформление проекта, доведение до уровня показа. Защита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проекта</w:t>
            </w:r>
            <w:r w:rsidRPr="003E4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Благотворительные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показательные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выступления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.Подведение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итогов года.</w:t>
            </w:r>
          </w:p>
        </w:tc>
      </w:tr>
    </w:tbl>
    <w:p w:rsidR="00007F61" w:rsidRPr="008A109E" w:rsidRDefault="00007F61" w:rsidP="00007F61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  <w:sectPr w:rsidR="00007F61" w:rsidRPr="008A109E" w:rsidSect="008A109E">
          <w:pgSz w:w="11906" w:h="16838"/>
          <w:pgMar w:top="1134" w:right="851" w:bottom="1134" w:left="709" w:header="709" w:footer="709" w:gutter="0"/>
          <w:cols w:space="708"/>
          <w:docGrid w:linePitch="360"/>
        </w:sect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35350">
        <w:rPr>
          <w:rFonts w:ascii="Times New Roman" w:eastAsia="Calibri" w:hAnsi="Times New Roman" w:cs="Times New Roman"/>
          <w:b/>
          <w:sz w:val="24"/>
          <w:szCs w:val="24"/>
        </w:rPr>
        <w:t xml:space="preserve">Общее количество часов  </w:t>
      </w:r>
      <w:r>
        <w:rPr>
          <w:rFonts w:ascii="Times New Roman" w:eastAsia="Calibri" w:hAnsi="Times New Roman" w:cs="Times New Roman"/>
          <w:b/>
          <w:sz w:val="24"/>
          <w:szCs w:val="24"/>
        </w:rPr>
        <w:t>- 216</w:t>
      </w:r>
    </w:p>
    <w:p w:rsidR="00D92FA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br/>
      </w:r>
    </w:p>
    <w:p w:rsidR="003E47BE" w:rsidRPr="003E47BE" w:rsidRDefault="003E47BE" w:rsidP="00D92FA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Учебно-тематический план 3 года обучения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tbl>
      <w:tblPr>
        <w:tblW w:w="9585" w:type="dxa"/>
        <w:tblCellSpacing w:w="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515"/>
        <w:gridCol w:w="4649"/>
        <w:gridCol w:w="1484"/>
        <w:gridCol w:w="1517"/>
        <w:gridCol w:w="1420"/>
      </w:tblGrid>
      <w:tr w:rsidR="003E47BE" w:rsidRPr="003E47BE" w:rsidTr="00D92FAE">
        <w:trPr>
          <w:tblCellSpacing w:w="0" w:type="dxa"/>
        </w:trPr>
        <w:tc>
          <w:tcPr>
            <w:tcW w:w="40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23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Наименование разделов</w:t>
            </w:r>
          </w:p>
        </w:tc>
        <w:tc>
          <w:tcPr>
            <w:tcW w:w="135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38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</w:tr>
      <w:tr w:rsidR="003E47BE" w:rsidRPr="003E47BE" w:rsidTr="00D92FAE">
        <w:trPr>
          <w:tblCellSpacing w:w="0" w:type="dxa"/>
        </w:trPr>
        <w:tc>
          <w:tcPr>
            <w:tcW w:w="40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3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Вводное занятие. </w:t>
            </w:r>
          </w:p>
        </w:tc>
        <w:tc>
          <w:tcPr>
            <w:tcW w:w="135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8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3E47BE" w:rsidRPr="003E47BE" w:rsidTr="00D92FAE">
        <w:trPr>
          <w:tblCellSpacing w:w="0" w:type="dxa"/>
        </w:trPr>
        <w:tc>
          <w:tcPr>
            <w:tcW w:w="40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2</w:t>
            </w:r>
          </w:p>
        </w:tc>
        <w:tc>
          <w:tcPr>
            <w:tcW w:w="423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Анатомия человека. Профилактика травматизма и оказание первой помощи при травмах.</w:t>
            </w:r>
          </w:p>
        </w:tc>
        <w:tc>
          <w:tcPr>
            <w:tcW w:w="135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38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3E47BE" w:rsidRPr="003E47BE" w:rsidTr="00D92FAE">
        <w:trPr>
          <w:tblCellSpacing w:w="0" w:type="dxa"/>
        </w:trPr>
        <w:tc>
          <w:tcPr>
            <w:tcW w:w="40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3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</w:p>
        </w:tc>
        <w:tc>
          <w:tcPr>
            <w:tcW w:w="135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38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</w:tr>
      <w:tr w:rsidR="003E47BE" w:rsidRPr="003E47BE" w:rsidTr="00D92FAE">
        <w:trPr>
          <w:tblCellSpacing w:w="0" w:type="dxa"/>
        </w:trPr>
        <w:tc>
          <w:tcPr>
            <w:tcW w:w="40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3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Отработка гимнастических и акробатических упражнений</w:t>
            </w:r>
          </w:p>
        </w:tc>
        <w:tc>
          <w:tcPr>
            <w:tcW w:w="135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38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</w:tr>
      <w:tr w:rsidR="003E47BE" w:rsidRPr="003E47BE" w:rsidTr="00D92FAE">
        <w:trPr>
          <w:tblCellSpacing w:w="0" w:type="dxa"/>
        </w:trPr>
        <w:tc>
          <w:tcPr>
            <w:tcW w:w="40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3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 «Акробатические этюды по мотивам лирики А.С. Пушкина»</w:t>
            </w:r>
          </w:p>
        </w:tc>
        <w:tc>
          <w:tcPr>
            <w:tcW w:w="135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138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</w:t>
            </w:r>
          </w:p>
        </w:tc>
      </w:tr>
      <w:tr w:rsidR="003E47BE" w:rsidRPr="003E47BE" w:rsidTr="00D92FAE">
        <w:trPr>
          <w:tblCellSpacing w:w="0" w:type="dxa"/>
        </w:trPr>
        <w:tc>
          <w:tcPr>
            <w:tcW w:w="405" w:type="dxa"/>
            <w:shd w:val="clear" w:color="auto" w:fill="FFFFFF"/>
          </w:tcPr>
          <w:p w:rsidR="003E47BE" w:rsidRPr="003E47BE" w:rsidRDefault="003E47BE" w:rsidP="003E47BE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3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35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216 </w:t>
            </w:r>
          </w:p>
        </w:tc>
        <w:tc>
          <w:tcPr>
            <w:tcW w:w="138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</w:tr>
    </w:tbl>
    <w:p w:rsidR="00D92FA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Содержание программы 3 года обучения.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1.Вводное занятие.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Знакомство с целями, задачами и планами работы объединения на предстоящий учебный год. Инструктаж по ТБ при выполнении акробатических упражнений и при посещении массовых мероприятий.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Заполнение тестов на определение уровня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обученности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воспитанности. Практические приёмы страховки, врачебный контроль.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2. Анатомия человека. Профилактика травматизма и оказание первой помощи при травмах.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Повреждения и заболевания опорно - двигательного аппарата. Мышечная ткань и её свойства. Кровь и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кровеообращение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 Дыхание. Причины травматизма на занятиях по акробатике. Профилактика травм. Вид страховки и первой помощи при травмах. </w:t>
      </w:r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Просмотр учебных видеороликов по темам: «Кровь и кровообращение», «Дыхание», «Оказание первой помощи при травмах». Игра «Окажи помощь другу».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3. Общая и специальная физическая подготовка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Характеристика средств и упражнений для повышения уровня.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общей и специальной физической подготовки.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Легкоатлетические упражнения. Бег с ускорением (от 30 до </w:t>
      </w:r>
      <w:smartTag w:uri="urn:schemas-microsoft-com:office:smarttags" w:element="metricconverter">
        <w:smartTagPr>
          <w:attr w:name="ProductID" w:val="100 м"/>
        </w:smartTagPr>
        <w:r w:rsidRPr="003E47BE">
          <w:rPr>
            <w:rFonts w:ascii="Times New Roman" w:eastAsia="Times New Roman" w:hAnsi="Times New Roman" w:cs="Times New Roman"/>
            <w:color w:val="000000"/>
            <w:sz w:val="24"/>
            <w:szCs w:val="24"/>
            <w:shd w:val="clear" w:color="auto" w:fill="FFFFFF"/>
            <w:lang w:eastAsia="ru-RU"/>
          </w:rPr>
          <w:t>100 м</w:t>
        </w:r>
      </w:smartTag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). Бег на скорость 30, 60, </w:t>
      </w:r>
      <w:smartTag w:uri="urn:schemas-microsoft-com:office:smarttags" w:element="metricconverter">
        <w:smartTagPr>
          <w:attr w:name="ProductID" w:val="100 м"/>
        </w:smartTagPr>
        <w:r w:rsidRPr="003E47BE">
          <w:rPr>
            <w:rFonts w:ascii="Times New Roman" w:eastAsia="Times New Roman" w:hAnsi="Times New Roman" w:cs="Times New Roman"/>
            <w:color w:val="000000"/>
            <w:sz w:val="24"/>
            <w:szCs w:val="24"/>
            <w:shd w:val="clear" w:color="auto" w:fill="FFFFFF"/>
            <w:lang w:eastAsia="ru-RU"/>
          </w:rPr>
          <w:t>100 м</w:t>
        </w:r>
      </w:smartTag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 Прыжки в длину. Эстафеты с гимнастическими элементами. Спортивные игры – баскетбол, волейбол. Упражнения для развития гибкости, упражнения на координацию.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4. Отработка гимнастических и акробатических упражнений.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Техника выполнения сложных гимнастических и акробатических упражнений (прыжков, кувырков). Повторение видов страховок и техники безопасного выполнения 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прыжков и кувырков.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. Прыжки. Совершенствование навыков и выполнение прыжков на точность и устойчивость приземления. Кувырок вперед назад с заданной скоростью. Медленный переворот вперед для девочек, переворот с места. Переворот вперёд с разбега.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Вальсет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Рондат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Курбэт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Фляк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Фляк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в соединении с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рондатом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5. Проект «Акробатические этюды по мотивам лирики А.С. Пушкина»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Беседа о лирике Пушкина. (Стихотворение «Анчар», сказка «О мёртвой царевне и семи богатырях», повесть «Дубровский» и др.) Выбор темы. Этапы реализации проекта. Беседа «Твори, придумывай, импровизируй!». Организация групп для разработки проекта. Источники информации. ТБ.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Работа с источниками информации, практическое воплощение выбранной темы в акробатических упражнениях, промежуточная защита проекта, оформление проекта, доведение акробатического этюда до уровня показательного номера. Защита проекта. Показ проектов в концертной программе посвященной, жизни и творчеству А.С. Пушкина.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Условия реализации программы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Для реализации образовательной программы «Спортивная акробатика» необходимы следующие условия: </w:t>
      </w:r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спортивный зал, оснащенный согласно СанПиН ковровым покрытием, матами и соответствующим оборудованием;</w:t>
      </w:r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кабинет, оборудованный компьютером, видеопроектором и экраном для просмотра презентаций и видеоматериалов для проведения занятий по разделам «Мастерская чувств», «Анатомия», «Экология человека», «Проектная деятельность»;</w:t>
      </w:r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хореографический кабинет, оборудованный станками и зеркалами для проведения занятий по разделам «Классика в танце» и «Классический танец»;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методическая литература и методические разработки для обеспечения образовательного процесса (планы, конспекты, сценарии, учебники);</w:t>
      </w:r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инвентарь: обручи, скакалки и т.п.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D92FAE" w:rsidRDefault="00D92FAE" w:rsidP="003E47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</w:pPr>
    </w:p>
    <w:p w:rsidR="00D92FAE" w:rsidRDefault="00D92FAE" w:rsidP="003E47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</w:pPr>
    </w:p>
    <w:p w:rsidR="00D92FAE" w:rsidRDefault="00D92FAE" w:rsidP="003E47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</w:pPr>
    </w:p>
    <w:p w:rsidR="00D92FAE" w:rsidRDefault="00D92FAE" w:rsidP="003E47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</w:pPr>
    </w:p>
    <w:p w:rsidR="00D92FAE" w:rsidRDefault="00D92FAE" w:rsidP="003E47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</w:pPr>
    </w:p>
    <w:p w:rsidR="00D92FAE" w:rsidRDefault="00D92FAE" w:rsidP="003E47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</w:pPr>
    </w:p>
    <w:p w:rsidR="00D92FAE" w:rsidRDefault="00D92FAE" w:rsidP="003E47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</w:pPr>
    </w:p>
    <w:p w:rsidR="00D92FAE" w:rsidRDefault="00D92FAE" w:rsidP="003E47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</w:pPr>
    </w:p>
    <w:p w:rsidR="00D92FAE" w:rsidRDefault="00D92FAE" w:rsidP="003E47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</w:pPr>
    </w:p>
    <w:p w:rsidR="00D92FAE" w:rsidRDefault="00D92FAE" w:rsidP="003E47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</w:pPr>
    </w:p>
    <w:p w:rsidR="00D92FAE" w:rsidRDefault="00D92FAE" w:rsidP="003E47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</w:pPr>
    </w:p>
    <w:p w:rsidR="00D92FAE" w:rsidRDefault="00D92FAE" w:rsidP="003E47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</w:pPr>
    </w:p>
    <w:p w:rsidR="00D92FAE" w:rsidRDefault="00D92FAE" w:rsidP="003E47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</w:pPr>
    </w:p>
    <w:p w:rsidR="00D92FAE" w:rsidRDefault="00D92FAE" w:rsidP="003E47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</w:pPr>
    </w:p>
    <w:p w:rsidR="00D92FAE" w:rsidRDefault="00D92FAE" w:rsidP="003E47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</w:pPr>
    </w:p>
    <w:p w:rsidR="00D92FAE" w:rsidRDefault="00D92FAE" w:rsidP="003E47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</w:pPr>
    </w:p>
    <w:p w:rsidR="00D92FAE" w:rsidRDefault="00D92FAE" w:rsidP="003E47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</w:pPr>
    </w:p>
    <w:p w:rsidR="00D92FAE" w:rsidRDefault="00D92FAE" w:rsidP="003E47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</w:pPr>
    </w:p>
    <w:p w:rsidR="00D92FAE" w:rsidRDefault="00D92FAE" w:rsidP="003E47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</w:pPr>
    </w:p>
    <w:p w:rsidR="00D92FAE" w:rsidRDefault="00D92FAE" w:rsidP="003E47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</w:pPr>
    </w:p>
    <w:p w:rsidR="00D92FAE" w:rsidRDefault="00D92FAE" w:rsidP="003E47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</w:pPr>
    </w:p>
    <w:p w:rsidR="00D92FAE" w:rsidRDefault="00D92FAE" w:rsidP="003E47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</w:pPr>
    </w:p>
    <w:p w:rsidR="00D92FAE" w:rsidRDefault="00D92FAE" w:rsidP="003E47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</w:pPr>
    </w:p>
    <w:p w:rsidR="00D92FAE" w:rsidRDefault="00D92FAE" w:rsidP="003E47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</w:pPr>
    </w:p>
    <w:p w:rsidR="00D92FAE" w:rsidRDefault="00D92FAE" w:rsidP="003E47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</w:pPr>
    </w:p>
    <w:p w:rsidR="00D92FAE" w:rsidRDefault="00D92FAE" w:rsidP="003E47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</w:pPr>
    </w:p>
    <w:p w:rsidR="00D92FAE" w:rsidRDefault="003E47BE" w:rsidP="00D92FAE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</w:pP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СПИСОК ЛИТЕРАТУРЫ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Литература для педагога: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1. Андреев И.В. Психология и педагогика. Учебное пособие. М.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Эксмо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 2008г.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2.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Андрачников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С.Г. Теория и практика сценической школы. Учебное пособие.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М., ГОУДОД ФЦРСДОД, 2006г.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3. Бакал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Д.С.и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др. Большая олимпийская современная энциклопедия. М. 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Эксмо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2008г.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4.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Брыкин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А. Т.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Смолевский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В.М. Гимнастика. М, 1985г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5.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Генералова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И.А. Мастерская чувств. Методическое пособие. С-Пб, 2006г.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6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Кузмина К.А. Белянина С.И. Анатомия, физиология, гигиена человека,</w:t>
      </w:r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методические рекомендации. Саратовский медицинский институт, 1991г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7. Малов В. И. 100 великих достижений. М. Вега, 2007г.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8. Панфилова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А.А.Хрестоматия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по анатомии. Саратов. Лицей, 2005г.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9. Поляков В.С. На зарядку становись. М. Детская энциклопедия 2009г.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10.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Пидкосистый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П.И. Педагогика (учебное пособие). Петрозаводск. Юрайт,2011г.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11. Павлов И.Б.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Баршай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В.М.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Ихимчук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В.Н. Гимнастика с методикой</w:t>
      </w:r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преподавания; М., 1989г</w:t>
      </w:r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12. Смирнов А.Т. Основы безопасной жизнедеятельности. М, Просвещение</w:t>
      </w:r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2008- 2010гг.</w:t>
      </w:r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13. Сирота А.А. М., Детская энциклопедия, 2005г.</w:t>
      </w:r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14. Основы циркового творчества. МГУКИ, 2004г.</w:t>
      </w:r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15. Тётушкина А.А. ОБЖ. Секреты преподавания. Волгоград. Учитель. 2009г.</w:t>
      </w:r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16. Филиппова Е.И. Методические рекомендации по классическому экзерсису</w:t>
      </w:r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для руководителей танцевальных коллективов. Саратов. 1990г. </w:t>
      </w:r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17. Шевченко Г.Н. Основы безопасности жизнедеятельности, 2005г.</w:t>
      </w:r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18. Пименов О.В. Опорно - двигательная система. Воронеж. 2009г.</w:t>
      </w:r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19. Программа для внешкольных учреждений и общеобразовательных школ.</w:t>
      </w:r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Физическое воспитание учащихся. М. Просвещение 2006г.</w:t>
      </w:r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20. Физическое воспитание учащихся с направленным развитием двигательных</w:t>
      </w:r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способностей. М. Спорт. 1993г.;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3E47BE" w:rsidRPr="003E47BE" w:rsidRDefault="003E47BE" w:rsidP="00D92F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Литература для детей: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1.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Буц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Л.А. Для вас девочки. М, 1975г;</w:t>
      </w:r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2. Боброва Г.Д. Искусство грации. М, 1986г;</w:t>
      </w:r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3. Смирнов В.А. Физическая тренировка для здоровья. С-Пб, 1998г;</w:t>
      </w:r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4. Яковлев В. Игры для детей. М. 1975г.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О.Б.Ж.</w:t>
      </w:r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А.Т. Смирнов, Б.О. Хренников (учебник 2008- 2010гг) О.Б.Ж.</w:t>
      </w:r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А.А. Тётушкина О.Б.Ж. « Секреты преподавания» Волгоград. Учитель 2009г.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Г.Н.Шевченко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Основы безопасности жизнедеятельности,2005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Биология</w:t>
      </w:r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Пименов -«Опорно - двигательная система» ( Презентация)</w:t>
      </w:r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А.А. Панфилова- «Хрестоматия по анатомии», лицей Саратов – 2005г.</w:t>
      </w:r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К.А. Кузмина, С.И. Белянина « Анатомия, физиология, гигиена человека»</w:t>
      </w:r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Методические рекомендации, Саратовский медицинский институт 1991г.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Цирковое искусство</w:t>
      </w:r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Александр Сирота – «Детская энциклопедия»,2005г</w:t>
      </w:r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«Основы циркового творчества» издательство МГУКИ,2004г.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Хореография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Е.И.Филиппова</w:t>
      </w:r>
      <w:proofErr w:type="spellEnd"/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Методические рекомендации по классическому экзерсису для руководителей танцевальных коллективов г. Саратов1990г.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Спортивная акробатика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Поляков В.С. «На зарядку становись», журнал «Детская энциклопедия 2009г. Д.С. Бакал и др.-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М.Эксмо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2008г. ( Большая олимпийская современная энциклопедия) </w:t>
      </w:r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Под редакцией П.И.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Пидкосистого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издательство Юрайт,2011г. Педагогика</w:t>
      </w:r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(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учебное пособие)</w:t>
      </w:r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В.И. Малов-М: Веге, </w:t>
      </w:r>
      <w:smartTag w:uri="urn:schemas-microsoft-com:office:smarttags" w:element="metricconverter">
        <w:smartTagPr>
          <w:attr w:name="ProductID" w:val="2007 г"/>
        </w:smartTagPr>
        <w:r w:rsidRPr="003E47BE">
          <w:rPr>
            <w:rFonts w:ascii="Times New Roman" w:eastAsia="Times New Roman" w:hAnsi="Times New Roman" w:cs="Times New Roman"/>
            <w:color w:val="000000"/>
            <w:sz w:val="24"/>
            <w:szCs w:val="24"/>
            <w:shd w:val="clear" w:color="auto" w:fill="FFFFFF"/>
            <w:lang w:eastAsia="ru-RU"/>
          </w:rPr>
          <w:t>2007 г</w:t>
        </w:r>
      </w:smartTag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.( 100 великих спортивных достижений)</w:t>
      </w:r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И.В. Андреев « Психология и педагогика» учебное пособие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Эксмо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2008г.</w:t>
      </w:r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Журнал « Физкультура и спорт» -2011(№2,5,8,10)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Театральное искусство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С.Г.Андрачников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« Теория и практика сценической школы» учебное пособие.-М:ГОУДОД ФЦРСДОД ,2006г.</w:t>
      </w:r>
      <w:r w:rsidR="00D92F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И.А.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Генералова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«Мастерская чувств» методическое пособие,200</w:t>
      </w:r>
      <w:r w:rsidRPr="003E47BE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6г.</w:t>
      </w:r>
    </w:p>
    <w:p w:rsidR="00F73E75" w:rsidRDefault="00F73E75"/>
    <w:sectPr w:rsidR="00F73E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1E488F"/>
    <w:multiLevelType w:val="multilevel"/>
    <w:tmpl w:val="C78013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B1A3CB7"/>
    <w:multiLevelType w:val="multilevel"/>
    <w:tmpl w:val="CC1CCBF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72717AA"/>
    <w:multiLevelType w:val="multilevel"/>
    <w:tmpl w:val="2E34F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0826F19"/>
    <w:multiLevelType w:val="multilevel"/>
    <w:tmpl w:val="E9445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7990328"/>
    <w:multiLevelType w:val="multilevel"/>
    <w:tmpl w:val="AB36E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C675F9D"/>
    <w:multiLevelType w:val="multilevel"/>
    <w:tmpl w:val="97169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1B10ADA"/>
    <w:multiLevelType w:val="multilevel"/>
    <w:tmpl w:val="00562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531683A"/>
    <w:multiLevelType w:val="multilevel"/>
    <w:tmpl w:val="0BE48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A336ED9"/>
    <w:multiLevelType w:val="multilevel"/>
    <w:tmpl w:val="98464A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DDB35C8"/>
    <w:multiLevelType w:val="multilevel"/>
    <w:tmpl w:val="EC9A5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48B4DC0"/>
    <w:multiLevelType w:val="multilevel"/>
    <w:tmpl w:val="F8406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85531C0"/>
    <w:multiLevelType w:val="multilevel"/>
    <w:tmpl w:val="7C6CB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EA01DE1"/>
    <w:multiLevelType w:val="multilevel"/>
    <w:tmpl w:val="FCFCF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11"/>
  </w:num>
  <w:num w:numId="5">
    <w:abstractNumId w:val="5"/>
  </w:num>
  <w:num w:numId="6">
    <w:abstractNumId w:val="9"/>
  </w:num>
  <w:num w:numId="7">
    <w:abstractNumId w:val="6"/>
  </w:num>
  <w:num w:numId="8">
    <w:abstractNumId w:val="2"/>
  </w:num>
  <w:num w:numId="9">
    <w:abstractNumId w:val="12"/>
  </w:num>
  <w:num w:numId="10">
    <w:abstractNumId w:val="10"/>
  </w:num>
  <w:num w:numId="11">
    <w:abstractNumId w:val="8"/>
  </w:num>
  <w:num w:numId="12">
    <w:abstractNumId w:val="0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679"/>
    <w:rsid w:val="00007F61"/>
    <w:rsid w:val="000D2409"/>
    <w:rsid w:val="001168FE"/>
    <w:rsid w:val="001538E1"/>
    <w:rsid w:val="00166D67"/>
    <w:rsid w:val="002402A2"/>
    <w:rsid w:val="00355489"/>
    <w:rsid w:val="003E47BE"/>
    <w:rsid w:val="004C7344"/>
    <w:rsid w:val="004D0004"/>
    <w:rsid w:val="004E7BB3"/>
    <w:rsid w:val="00561E2D"/>
    <w:rsid w:val="005A2F99"/>
    <w:rsid w:val="00633005"/>
    <w:rsid w:val="006371D4"/>
    <w:rsid w:val="006709EA"/>
    <w:rsid w:val="006E6AC8"/>
    <w:rsid w:val="007C0164"/>
    <w:rsid w:val="007D24D7"/>
    <w:rsid w:val="007D4F05"/>
    <w:rsid w:val="009579C5"/>
    <w:rsid w:val="00994E38"/>
    <w:rsid w:val="009C609F"/>
    <w:rsid w:val="00A64768"/>
    <w:rsid w:val="00A943C0"/>
    <w:rsid w:val="00B91AD6"/>
    <w:rsid w:val="00BC17DC"/>
    <w:rsid w:val="00C437AC"/>
    <w:rsid w:val="00D92FAE"/>
    <w:rsid w:val="00E12679"/>
    <w:rsid w:val="00EE7EEA"/>
    <w:rsid w:val="00F73E75"/>
    <w:rsid w:val="00F76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unhideWhenUsed/>
    <w:rsid w:val="003E47BE"/>
  </w:style>
  <w:style w:type="character" w:customStyle="1" w:styleId="butback">
    <w:name w:val="butback"/>
    <w:basedOn w:val="a0"/>
    <w:rsid w:val="003E47BE"/>
  </w:style>
  <w:style w:type="character" w:customStyle="1" w:styleId="submenu-table">
    <w:name w:val="submenu-table"/>
    <w:basedOn w:val="a0"/>
    <w:rsid w:val="003E47BE"/>
  </w:style>
  <w:style w:type="character" w:styleId="a3">
    <w:name w:val="Hyperlink"/>
    <w:rsid w:val="003E47BE"/>
    <w:rPr>
      <w:color w:val="0000FF"/>
      <w:u w:val="single"/>
    </w:rPr>
  </w:style>
  <w:style w:type="paragraph" w:styleId="2">
    <w:name w:val="Body Text Indent 2"/>
    <w:basedOn w:val="a"/>
    <w:link w:val="20"/>
    <w:rsid w:val="003E47BE"/>
    <w:pPr>
      <w:spacing w:after="0" w:line="240" w:lineRule="auto"/>
      <w:ind w:left="-5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3E47B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nhideWhenUsed/>
    <w:rsid w:val="003E47BE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character" w:customStyle="1" w:styleId="c3">
    <w:name w:val="c3"/>
    <w:basedOn w:val="a0"/>
    <w:rsid w:val="003E47BE"/>
  </w:style>
  <w:style w:type="character" w:customStyle="1" w:styleId="c5">
    <w:name w:val="c5"/>
    <w:basedOn w:val="a0"/>
    <w:rsid w:val="003E47BE"/>
  </w:style>
  <w:style w:type="paragraph" w:customStyle="1" w:styleId="Style12">
    <w:name w:val="Style12"/>
    <w:basedOn w:val="a"/>
    <w:rsid w:val="003E47B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7">
    <w:name w:val="Font Style57"/>
    <w:rsid w:val="003E47BE"/>
    <w:rPr>
      <w:rFonts w:ascii="Times New Roman" w:hAnsi="Times New Roman" w:cs="Times New Roman"/>
      <w:b/>
      <w:bCs/>
      <w:sz w:val="20"/>
      <w:szCs w:val="20"/>
    </w:rPr>
  </w:style>
  <w:style w:type="paragraph" w:styleId="a5">
    <w:name w:val="header"/>
    <w:basedOn w:val="a"/>
    <w:link w:val="a6"/>
    <w:unhideWhenUsed/>
    <w:rsid w:val="003E47BE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Верхний колонтитул Знак"/>
    <w:basedOn w:val="a0"/>
    <w:link w:val="a5"/>
    <w:rsid w:val="003E47BE"/>
    <w:rPr>
      <w:rFonts w:ascii="Calibri" w:eastAsia="Calibri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6709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709EA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99"/>
    <w:qFormat/>
    <w:rsid w:val="006E6AC8"/>
    <w:pPr>
      <w:ind w:left="720"/>
      <w:contextualSpacing/>
    </w:pPr>
  </w:style>
  <w:style w:type="paragraph" w:styleId="aa">
    <w:name w:val="Body Text"/>
    <w:basedOn w:val="a"/>
    <w:link w:val="ab"/>
    <w:semiHidden/>
    <w:unhideWhenUsed/>
    <w:rsid w:val="00994E3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Основной текст Знак"/>
    <w:basedOn w:val="a0"/>
    <w:link w:val="aa"/>
    <w:semiHidden/>
    <w:rsid w:val="00994E3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007F6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unhideWhenUsed/>
    <w:rsid w:val="003E47BE"/>
  </w:style>
  <w:style w:type="character" w:customStyle="1" w:styleId="butback">
    <w:name w:val="butback"/>
    <w:basedOn w:val="a0"/>
    <w:rsid w:val="003E47BE"/>
  </w:style>
  <w:style w:type="character" w:customStyle="1" w:styleId="submenu-table">
    <w:name w:val="submenu-table"/>
    <w:basedOn w:val="a0"/>
    <w:rsid w:val="003E47BE"/>
  </w:style>
  <w:style w:type="character" w:styleId="a3">
    <w:name w:val="Hyperlink"/>
    <w:rsid w:val="003E47BE"/>
    <w:rPr>
      <w:color w:val="0000FF"/>
      <w:u w:val="single"/>
    </w:rPr>
  </w:style>
  <w:style w:type="paragraph" w:styleId="2">
    <w:name w:val="Body Text Indent 2"/>
    <w:basedOn w:val="a"/>
    <w:link w:val="20"/>
    <w:rsid w:val="003E47BE"/>
    <w:pPr>
      <w:spacing w:after="0" w:line="240" w:lineRule="auto"/>
      <w:ind w:left="-5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3E47B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nhideWhenUsed/>
    <w:rsid w:val="003E47BE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character" w:customStyle="1" w:styleId="c3">
    <w:name w:val="c3"/>
    <w:basedOn w:val="a0"/>
    <w:rsid w:val="003E47BE"/>
  </w:style>
  <w:style w:type="character" w:customStyle="1" w:styleId="c5">
    <w:name w:val="c5"/>
    <w:basedOn w:val="a0"/>
    <w:rsid w:val="003E47BE"/>
  </w:style>
  <w:style w:type="paragraph" w:customStyle="1" w:styleId="Style12">
    <w:name w:val="Style12"/>
    <w:basedOn w:val="a"/>
    <w:rsid w:val="003E47B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7">
    <w:name w:val="Font Style57"/>
    <w:rsid w:val="003E47BE"/>
    <w:rPr>
      <w:rFonts w:ascii="Times New Roman" w:hAnsi="Times New Roman" w:cs="Times New Roman"/>
      <w:b/>
      <w:bCs/>
      <w:sz w:val="20"/>
      <w:szCs w:val="20"/>
    </w:rPr>
  </w:style>
  <w:style w:type="paragraph" w:styleId="a5">
    <w:name w:val="header"/>
    <w:basedOn w:val="a"/>
    <w:link w:val="a6"/>
    <w:unhideWhenUsed/>
    <w:rsid w:val="003E47BE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Верхний колонтитул Знак"/>
    <w:basedOn w:val="a0"/>
    <w:link w:val="a5"/>
    <w:rsid w:val="003E47BE"/>
    <w:rPr>
      <w:rFonts w:ascii="Calibri" w:eastAsia="Calibri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6709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709EA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99"/>
    <w:qFormat/>
    <w:rsid w:val="006E6AC8"/>
    <w:pPr>
      <w:ind w:left="720"/>
      <w:contextualSpacing/>
    </w:pPr>
  </w:style>
  <w:style w:type="paragraph" w:styleId="aa">
    <w:name w:val="Body Text"/>
    <w:basedOn w:val="a"/>
    <w:link w:val="ab"/>
    <w:semiHidden/>
    <w:unhideWhenUsed/>
    <w:rsid w:val="00994E3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Основной текст Знак"/>
    <w:basedOn w:val="a0"/>
    <w:link w:val="aa"/>
    <w:semiHidden/>
    <w:rsid w:val="00994E3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007F6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332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609EB3-CBC1-4C62-8535-32AAFCE773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31</Pages>
  <Words>8768</Words>
  <Characters>49979</Characters>
  <Application>Microsoft Office Word</Application>
  <DocSecurity>0</DocSecurity>
  <Lines>416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victor</cp:lastModifiedBy>
  <cp:revision>28</cp:revision>
  <cp:lastPrinted>2020-10-14T06:03:00Z</cp:lastPrinted>
  <dcterms:created xsi:type="dcterms:W3CDTF">2019-08-13T09:10:00Z</dcterms:created>
  <dcterms:modified xsi:type="dcterms:W3CDTF">2020-10-14T11:51:00Z</dcterms:modified>
</cp:coreProperties>
</file>